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xml:space="preserve">Совет депутатов </w:t>
      </w:r>
      <w:r w:rsidR="007A7565">
        <w:rPr>
          <w:rFonts w:ascii="Times New Roman" w:eastAsia="Times New Roman" w:hAnsi="Times New Roman" w:cs="Times New Roman"/>
          <w:color w:val="000000"/>
          <w:sz w:val="28"/>
          <w:szCs w:val="28"/>
          <w:lang w:eastAsia="ru-RU"/>
        </w:rPr>
        <w:t>Верх-Алеусского</w:t>
      </w:r>
      <w:r w:rsidR="002C6815" w:rsidRPr="00193A38">
        <w:rPr>
          <w:rFonts w:ascii="Times New Roman" w:eastAsia="Times New Roman" w:hAnsi="Times New Roman" w:cs="Times New Roman"/>
          <w:color w:val="000000"/>
          <w:sz w:val="28"/>
          <w:szCs w:val="28"/>
          <w:lang w:eastAsia="ru-RU"/>
        </w:rPr>
        <w:t xml:space="preserve"> сельсовета</w:t>
      </w:r>
      <w:r w:rsidRPr="00193A38">
        <w:rPr>
          <w:rFonts w:ascii="Times New Roman" w:eastAsia="Times New Roman" w:hAnsi="Times New Roman" w:cs="Times New Roman"/>
          <w:color w:val="000000"/>
          <w:sz w:val="28"/>
          <w:szCs w:val="28"/>
          <w:lang w:eastAsia="ru-RU"/>
        </w:rPr>
        <w:t xml:space="preserve"> Ордынского района</w:t>
      </w:r>
    </w:p>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Новосибирской области</w:t>
      </w:r>
    </w:p>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Шестого созыва</w:t>
      </w:r>
    </w:p>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p>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РЕШЕНИЕ</w:t>
      </w:r>
    </w:p>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w:t>
      </w:r>
      <w:r w:rsidR="007A7565">
        <w:rPr>
          <w:rFonts w:ascii="Times New Roman" w:eastAsia="Times New Roman" w:hAnsi="Times New Roman" w:cs="Times New Roman"/>
          <w:color w:val="000000"/>
          <w:sz w:val="28"/>
          <w:szCs w:val="28"/>
          <w:lang w:eastAsia="ru-RU"/>
        </w:rPr>
        <w:t>Тридцать пятой</w:t>
      </w:r>
      <w:r w:rsidR="002C6815" w:rsidRPr="00193A38">
        <w:rPr>
          <w:rFonts w:ascii="Times New Roman" w:eastAsia="Times New Roman" w:hAnsi="Times New Roman" w:cs="Times New Roman"/>
          <w:color w:val="000000"/>
          <w:sz w:val="28"/>
          <w:szCs w:val="28"/>
          <w:lang w:eastAsia="ru-RU"/>
        </w:rPr>
        <w:t xml:space="preserve"> сессии</w:t>
      </w:r>
      <w:r w:rsidRPr="00193A38">
        <w:rPr>
          <w:rFonts w:ascii="Times New Roman" w:eastAsia="Times New Roman" w:hAnsi="Times New Roman" w:cs="Times New Roman"/>
          <w:color w:val="000000"/>
          <w:sz w:val="28"/>
          <w:szCs w:val="28"/>
          <w:lang w:eastAsia="ru-RU"/>
        </w:rPr>
        <w:t>)</w:t>
      </w:r>
    </w:p>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p>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с.</w:t>
      </w:r>
      <w:r w:rsidR="007A7565">
        <w:rPr>
          <w:rFonts w:ascii="Times New Roman" w:eastAsia="Times New Roman" w:hAnsi="Times New Roman" w:cs="Times New Roman"/>
          <w:color w:val="000000"/>
          <w:sz w:val="28"/>
          <w:szCs w:val="28"/>
          <w:lang w:eastAsia="ru-RU"/>
        </w:rPr>
        <w:t xml:space="preserve"> Верх-Алеус</w:t>
      </w:r>
    </w:p>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p>
    <w:p w:rsidR="00193A38" w:rsidRPr="00193A38" w:rsidRDefault="00193A38"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от</w:t>
      </w:r>
      <w:r w:rsidR="002C6815">
        <w:rPr>
          <w:rFonts w:ascii="Times New Roman" w:eastAsia="Times New Roman" w:hAnsi="Times New Roman" w:cs="Times New Roman"/>
          <w:color w:val="000000"/>
          <w:sz w:val="28"/>
          <w:szCs w:val="28"/>
          <w:lang w:eastAsia="ru-RU"/>
        </w:rPr>
        <w:t xml:space="preserve"> </w:t>
      </w:r>
      <w:r w:rsidR="00BA5AA9">
        <w:rPr>
          <w:rFonts w:ascii="Times New Roman" w:eastAsia="Times New Roman" w:hAnsi="Times New Roman" w:cs="Times New Roman"/>
          <w:color w:val="000000"/>
          <w:sz w:val="28"/>
          <w:szCs w:val="28"/>
          <w:lang w:eastAsia="ru-RU"/>
        </w:rPr>
        <w:t>0</w:t>
      </w:r>
      <w:r w:rsidR="003A2055">
        <w:rPr>
          <w:rFonts w:ascii="Times New Roman" w:eastAsia="Times New Roman" w:hAnsi="Times New Roman" w:cs="Times New Roman"/>
          <w:color w:val="000000"/>
          <w:sz w:val="28"/>
          <w:szCs w:val="28"/>
          <w:lang w:eastAsia="ru-RU"/>
        </w:rPr>
        <w:t>3</w:t>
      </w:r>
      <w:r w:rsidR="00BA5AA9">
        <w:rPr>
          <w:rFonts w:ascii="Times New Roman" w:eastAsia="Times New Roman" w:hAnsi="Times New Roman" w:cs="Times New Roman"/>
          <w:color w:val="000000"/>
          <w:sz w:val="28"/>
          <w:szCs w:val="28"/>
          <w:lang w:eastAsia="ru-RU"/>
        </w:rPr>
        <w:t>.03</w:t>
      </w:r>
      <w:r w:rsidR="002C6815">
        <w:rPr>
          <w:rFonts w:ascii="Times New Roman" w:eastAsia="Times New Roman" w:hAnsi="Times New Roman" w:cs="Times New Roman"/>
          <w:color w:val="000000"/>
          <w:sz w:val="28"/>
          <w:szCs w:val="28"/>
          <w:lang w:eastAsia="ru-RU"/>
        </w:rPr>
        <w:t xml:space="preserve">.2025 года                                                 </w:t>
      </w:r>
      <w:r w:rsidR="00BA5AA9">
        <w:rPr>
          <w:rFonts w:ascii="Times New Roman" w:eastAsia="Times New Roman" w:hAnsi="Times New Roman" w:cs="Times New Roman"/>
          <w:color w:val="000000"/>
          <w:sz w:val="28"/>
          <w:szCs w:val="28"/>
          <w:lang w:eastAsia="ru-RU"/>
        </w:rPr>
        <w:t>№2</w:t>
      </w:r>
      <w:r w:rsidRPr="00193A38">
        <w:rPr>
          <w:rFonts w:ascii="Times New Roman" w:eastAsia="Times New Roman" w:hAnsi="Times New Roman" w:cs="Times New Roman"/>
          <w:color w:val="000000"/>
          <w:sz w:val="28"/>
          <w:szCs w:val="28"/>
          <w:lang w:eastAsia="ru-RU"/>
        </w:rPr>
        <w:tab/>
      </w:r>
      <w:r w:rsidRPr="00193A38">
        <w:rPr>
          <w:rFonts w:ascii="Times New Roman" w:eastAsia="Times New Roman" w:hAnsi="Times New Roman" w:cs="Times New Roman"/>
          <w:color w:val="000000"/>
          <w:sz w:val="28"/>
          <w:szCs w:val="28"/>
          <w:lang w:eastAsia="ru-RU"/>
        </w:rPr>
        <w:tab/>
        <w:t xml:space="preserve">                                                                    </w:t>
      </w:r>
      <w:r w:rsidR="002C6815">
        <w:rPr>
          <w:rFonts w:ascii="Times New Roman" w:eastAsia="Times New Roman" w:hAnsi="Times New Roman" w:cs="Times New Roman"/>
          <w:color w:val="000000"/>
          <w:sz w:val="28"/>
          <w:szCs w:val="28"/>
          <w:lang w:eastAsia="ru-RU"/>
        </w:rPr>
        <w:t xml:space="preserve">                              </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bCs/>
          <w:color w:val="000000"/>
          <w:sz w:val="28"/>
          <w:szCs w:val="28"/>
          <w:lang w:eastAsia="ru-RU"/>
        </w:rPr>
        <w:t xml:space="preserve">Об утверждении Положения о муниципальном жилищном контроле на территории </w:t>
      </w:r>
      <w:r w:rsidR="007A7565">
        <w:rPr>
          <w:rFonts w:ascii="Times New Roman" w:eastAsia="Times New Roman" w:hAnsi="Times New Roman" w:cs="Times New Roman"/>
          <w:bCs/>
          <w:color w:val="000000"/>
          <w:sz w:val="28"/>
          <w:szCs w:val="28"/>
          <w:lang w:eastAsia="ru-RU"/>
        </w:rPr>
        <w:t>Верх-Алеусского</w:t>
      </w:r>
      <w:r w:rsidRPr="00193A38">
        <w:rPr>
          <w:rFonts w:ascii="Times New Roman" w:eastAsia="Times New Roman" w:hAnsi="Times New Roman" w:cs="Times New Roman"/>
          <w:bCs/>
          <w:color w:val="000000"/>
          <w:sz w:val="28"/>
          <w:szCs w:val="28"/>
          <w:lang w:eastAsia="ru-RU"/>
        </w:rPr>
        <w:t xml:space="preserve"> сельсовета Ордынского района Новосибирской области</w:t>
      </w:r>
    </w:p>
    <w:p w:rsidR="00C223AE" w:rsidRPr="00C223AE" w:rsidRDefault="00C223AE" w:rsidP="00C223AE">
      <w:pPr>
        <w:spacing w:after="0" w:line="240" w:lineRule="auto"/>
        <w:ind w:firstLine="567"/>
        <w:jc w:val="both"/>
        <w:rPr>
          <w:rFonts w:ascii="Arial" w:eastAsia="Times New Roman" w:hAnsi="Arial" w:cs="Arial"/>
          <w:color w:val="000000"/>
          <w:sz w:val="24"/>
          <w:szCs w:val="24"/>
          <w:lang w:eastAsia="ru-RU"/>
        </w:rPr>
      </w:pPr>
      <w:r w:rsidRPr="00C223AE">
        <w:rPr>
          <w:rFonts w:ascii="Arial" w:eastAsia="Times New Roman" w:hAnsi="Arial" w:cs="Arial"/>
          <w:color w:val="000000"/>
          <w:sz w:val="24"/>
          <w:szCs w:val="24"/>
          <w:lang w:eastAsia="ru-RU"/>
        </w:rPr>
        <w:t> </w:t>
      </w:r>
    </w:p>
    <w:p w:rsidR="00C223AE" w:rsidRPr="00C223AE" w:rsidRDefault="00C223AE" w:rsidP="00C223AE">
      <w:pPr>
        <w:spacing w:after="0" w:line="240" w:lineRule="auto"/>
        <w:ind w:firstLine="567"/>
        <w:jc w:val="both"/>
        <w:rPr>
          <w:rFonts w:ascii="Arial" w:eastAsia="Times New Roman" w:hAnsi="Arial" w:cs="Arial"/>
          <w:color w:val="000000"/>
          <w:sz w:val="24"/>
          <w:szCs w:val="24"/>
          <w:lang w:eastAsia="ru-RU"/>
        </w:rPr>
      </w:pPr>
      <w:r w:rsidRPr="00C223AE">
        <w:rPr>
          <w:rFonts w:ascii="Arial" w:eastAsia="Times New Roman" w:hAnsi="Arial" w:cs="Arial"/>
          <w:color w:val="000000"/>
          <w:sz w:val="24"/>
          <w:szCs w:val="24"/>
          <w:lang w:eastAsia="ru-RU"/>
        </w:rPr>
        <w:t> </w:t>
      </w:r>
    </w:p>
    <w:p w:rsidR="00C223AE" w:rsidRPr="00193A38" w:rsidRDefault="00C223AE" w:rsidP="00C223AE">
      <w:pPr>
        <w:spacing w:after="0" w:line="240" w:lineRule="auto"/>
        <w:ind w:firstLine="567"/>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В соответствии с </w:t>
      </w:r>
      <w:hyperlink r:id="rId6" w:tgtFrame="_blank" w:history="1">
        <w:r w:rsidRPr="00193A38">
          <w:rPr>
            <w:rFonts w:ascii="Times New Roman" w:eastAsia="Times New Roman" w:hAnsi="Times New Roman" w:cs="Times New Roman"/>
            <w:sz w:val="28"/>
            <w:szCs w:val="28"/>
            <w:lang w:eastAsia="ru-RU"/>
          </w:rPr>
          <w:t>Жилищным кодексом</w:t>
        </w:r>
      </w:hyperlink>
      <w:r w:rsidRPr="00193A38">
        <w:rPr>
          <w:rFonts w:ascii="Times New Roman" w:eastAsia="Times New Roman" w:hAnsi="Times New Roman" w:cs="Times New Roman"/>
          <w:sz w:val="28"/>
          <w:szCs w:val="28"/>
          <w:lang w:eastAsia="ru-RU"/>
        </w:rPr>
        <w:t> Российской Федерации, Федеральными законами </w:t>
      </w:r>
      <w:r w:rsidR="00DE227B">
        <w:rPr>
          <w:rFonts w:ascii="Times New Roman" w:eastAsia="Times New Roman" w:hAnsi="Times New Roman" w:cs="Times New Roman"/>
          <w:sz w:val="28"/>
          <w:szCs w:val="28"/>
          <w:lang w:eastAsia="ru-RU"/>
        </w:rPr>
        <w:t xml:space="preserve"> </w:t>
      </w:r>
      <w:hyperlink r:id="rId7" w:tgtFrame="_blank" w:history="1">
        <w:r w:rsidRPr="00193A38">
          <w:rPr>
            <w:rFonts w:ascii="Times New Roman" w:eastAsia="Times New Roman" w:hAnsi="Times New Roman" w:cs="Times New Roman"/>
            <w:sz w:val="28"/>
            <w:szCs w:val="28"/>
            <w:lang w:eastAsia="ru-RU"/>
          </w:rPr>
          <w:t>от 06.10.2003 № 131-ФЗ</w:t>
        </w:r>
      </w:hyperlink>
      <w:r w:rsidRPr="00193A38">
        <w:rPr>
          <w:rFonts w:ascii="Times New Roman" w:eastAsia="Times New Roman" w:hAnsi="Times New Roman" w:cs="Times New Roman"/>
          <w:sz w:val="28"/>
          <w:szCs w:val="28"/>
          <w:lang w:eastAsia="ru-RU"/>
        </w:rPr>
        <w:t> «</w:t>
      </w:r>
      <w:hyperlink r:id="rId8" w:tgtFrame="_blank" w:history="1">
        <w:r w:rsidRPr="00193A38">
          <w:rPr>
            <w:rFonts w:ascii="Times New Roman" w:eastAsia="Times New Roman" w:hAnsi="Times New Roman" w:cs="Times New Roman"/>
            <w:sz w:val="28"/>
            <w:szCs w:val="28"/>
            <w:lang w:eastAsia="ru-RU"/>
          </w:rPr>
          <w:t>Об общих принципах организации местного самоуправления</w:t>
        </w:r>
      </w:hyperlink>
      <w:r w:rsidRPr="00193A38">
        <w:rPr>
          <w:rFonts w:ascii="Times New Roman" w:eastAsia="Times New Roman" w:hAnsi="Times New Roman" w:cs="Times New Roman"/>
          <w:sz w:val="28"/>
          <w:szCs w:val="28"/>
          <w:lang w:eastAsia="ru-RU"/>
        </w:rPr>
        <w:t xml:space="preserve"> в Российской Федерации», </w:t>
      </w:r>
      <w:r w:rsidR="00193A38" w:rsidRPr="00193A38">
        <w:rPr>
          <w:rFonts w:ascii="Times New Roman" w:eastAsia="Times New Roman" w:hAnsi="Times New Roman" w:cs="Times New Roman"/>
          <w:sz w:val="28"/>
          <w:szCs w:val="28"/>
          <w:lang w:eastAsia="ru-RU"/>
        </w:rPr>
        <w:t xml:space="preserve"> </w:t>
      </w:r>
      <w:r w:rsidRPr="00193A38">
        <w:rPr>
          <w:rFonts w:ascii="Times New Roman" w:eastAsia="Times New Roman" w:hAnsi="Times New Roman" w:cs="Times New Roman"/>
          <w:sz w:val="28"/>
          <w:szCs w:val="28"/>
          <w:lang w:eastAsia="ru-RU"/>
        </w:rPr>
        <w:t xml:space="preserve">от 31 июля 2020 г. № 248-ФЗ «О государственном контроле (надзоре) и муниципальном контроле в Российской Федерации», Уставом сельского поселения </w:t>
      </w:r>
      <w:r w:rsidR="007A7565">
        <w:rPr>
          <w:rFonts w:ascii="Times New Roman" w:eastAsia="Times New Roman" w:hAnsi="Times New Roman" w:cs="Times New Roman"/>
          <w:sz w:val="28"/>
          <w:szCs w:val="28"/>
          <w:lang w:eastAsia="ru-RU"/>
        </w:rPr>
        <w:t>Верх-Алеусского</w:t>
      </w:r>
      <w:r w:rsidRPr="00193A38">
        <w:rPr>
          <w:rFonts w:ascii="Times New Roman" w:eastAsia="Times New Roman" w:hAnsi="Times New Roman" w:cs="Times New Roman"/>
          <w:sz w:val="28"/>
          <w:szCs w:val="28"/>
          <w:lang w:eastAsia="ru-RU"/>
        </w:rPr>
        <w:t xml:space="preserve"> сельсовета Ордынского муниципального района Новосибирской области, Совет депутатов </w:t>
      </w:r>
      <w:r w:rsidR="007A7565">
        <w:rPr>
          <w:rFonts w:ascii="Times New Roman" w:eastAsia="Times New Roman" w:hAnsi="Times New Roman" w:cs="Times New Roman"/>
          <w:sz w:val="28"/>
          <w:szCs w:val="28"/>
          <w:lang w:eastAsia="ru-RU"/>
        </w:rPr>
        <w:t>Верх-Алеусского</w:t>
      </w:r>
      <w:r w:rsidRPr="00193A38">
        <w:rPr>
          <w:rFonts w:ascii="Times New Roman" w:eastAsia="Times New Roman" w:hAnsi="Times New Roman" w:cs="Times New Roman"/>
          <w:sz w:val="28"/>
          <w:szCs w:val="28"/>
          <w:lang w:eastAsia="ru-RU"/>
        </w:rPr>
        <w:t xml:space="preserve"> сельсовета Ордынского района Новосибирской области</w:t>
      </w:r>
    </w:p>
    <w:p w:rsidR="00C223AE" w:rsidRPr="00193A38" w:rsidRDefault="002C6815" w:rsidP="00C223AE">
      <w:pPr>
        <w:spacing w:after="0" w:line="240" w:lineRule="auto"/>
        <w:ind w:firstLine="567"/>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РЕШИЛ:</w:t>
      </w:r>
    </w:p>
    <w:p w:rsidR="007C74EC" w:rsidRPr="007C74EC" w:rsidRDefault="00C223AE" w:rsidP="007C74EC">
      <w:pPr>
        <w:pStyle w:val="ac"/>
        <w:numPr>
          <w:ilvl w:val="0"/>
          <w:numId w:val="1"/>
        </w:numPr>
        <w:spacing w:after="0" w:line="240" w:lineRule="auto"/>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 xml:space="preserve">Утвердить Положение о муниципальном жилищном контроле на территории </w:t>
      </w:r>
      <w:r w:rsidR="007A7565">
        <w:rPr>
          <w:rFonts w:ascii="Times New Roman" w:eastAsia="Times New Roman" w:hAnsi="Times New Roman" w:cs="Times New Roman"/>
          <w:sz w:val="28"/>
          <w:szCs w:val="28"/>
          <w:lang w:eastAsia="ru-RU"/>
        </w:rPr>
        <w:t>Верх-Алеусского</w:t>
      </w:r>
      <w:r w:rsidRPr="00193A38">
        <w:rPr>
          <w:rFonts w:ascii="Times New Roman" w:eastAsia="Times New Roman" w:hAnsi="Times New Roman" w:cs="Times New Roman"/>
          <w:sz w:val="28"/>
          <w:szCs w:val="28"/>
          <w:lang w:eastAsia="ru-RU"/>
        </w:rPr>
        <w:t xml:space="preserve"> сельсовета Ордынского района Новосибирской области.</w:t>
      </w:r>
    </w:p>
    <w:p w:rsidR="002C6815" w:rsidRPr="002C6815" w:rsidRDefault="002C6815" w:rsidP="00DE227B">
      <w:pPr>
        <w:pStyle w:val="ad"/>
        <w:numPr>
          <w:ilvl w:val="0"/>
          <w:numId w:val="1"/>
        </w:numPr>
        <w:spacing w:before="0" w:beforeAutospacing="0" w:after="0" w:afterAutospacing="0"/>
        <w:jc w:val="both"/>
        <w:rPr>
          <w:color w:val="000000"/>
          <w:sz w:val="28"/>
          <w:szCs w:val="28"/>
        </w:rPr>
      </w:pPr>
      <w:r>
        <w:rPr>
          <w:sz w:val="28"/>
          <w:szCs w:val="28"/>
        </w:rPr>
        <w:t>Признать утратившими силу:</w:t>
      </w:r>
    </w:p>
    <w:p w:rsidR="00193A38" w:rsidRPr="002C6815" w:rsidRDefault="002C6815" w:rsidP="002C6815">
      <w:pPr>
        <w:pStyle w:val="ad"/>
        <w:spacing w:before="0" w:beforeAutospacing="0" w:after="0" w:afterAutospacing="0"/>
        <w:ind w:left="927"/>
        <w:jc w:val="both"/>
        <w:rPr>
          <w:sz w:val="28"/>
          <w:szCs w:val="28"/>
        </w:rPr>
      </w:pPr>
      <w:r>
        <w:rPr>
          <w:sz w:val="28"/>
          <w:szCs w:val="28"/>
        </w:rPr>
        <w:t xml:space="preserve">2.1 </w:t>
      </w:r>
      <w:r w:rsidR="00193A38">
        <w:rPr>
          <w:sz w:val="28"/>
          <w:szCs w:val="28"/>
        </w:rPr>
        <w:t xml:space="preserve">Решение сессии Совета депутатов </w:t>
      </w:r>
      <w:r w:rsidR="007A7565">
        <w:rPr>
          <w:sz w:val="28"/>
          <w:szCs w:val="28"/>
        </w:rPr>
        <w:t>Верх-Алеусского</w:t>
      </w:r>
      <w:r w:rsidR="00193A38">
        <w:rPr>
          <w:sz w:val="28"/>
          <w:szCs w:val="28"/>
        </w:rPr>
        <w:t xml:space="preserve"> сельсовета Ордынского района Новосибирской области от </w:t>
      </w:r>
      <w:r w:rsidR="00BA5AA9">
        <w:rPr>
          <w:sz w:val="28"/>
          <w:szCs w:val="28"/>
        </w:rPr>
        <w:t>04.08.</w:t>
      </w:r>
      <w:r>
        <w:rPr>
          <w:sz w:val="28"/>
          <w:szCs w:val="28"/>
        </w:rPr>
        <w:t>202</w:t>
      </w:r>
      <w:r w:rsidR="00BA5AA9">
        <w:rPr>
          <w:sz w:val="28"/>
          <w:szCs w:val="28"/>
        </w:rPr>
        <w:t>2</w:t>
      </w:r>
      <w:r w:rsidR="00DE227B" w:rsidRPr="00DE227B">
        <w:rPr>
          <w:sz w:val="28"/>
          <w:szCs w:val="28"/>
        </w:rPr>
        <w:t xml:space="preserve"> № </w:t>
      </w:r>
      <w:r w:rsidR="00BA5AA9">
        <w:rPr>
          <w:sz w:val="28"/>
          <w:szCs w:val="28"/>
        </w:rPr>
        <w:t>6</w:t>
      </w:r>
      <w:r w:rsidR="00DE227B">
        <w:rPr>
          <w:sz w:val="28"/>
          <w:szCs w:val="28"/>
        </w:rPr>
        <w:t xml:space="preserve"> «</w:t>
      </w:r>
      <w:r w:rsidR="00DE227B" w:rsidRPr="00DE227B">
        <w:rPr>
          <w:bCs/>
          <w:color w:val="000000"/>
          <w:sz w:val="28"/>
          <w:szCs w:val="28"/>
        </w:rPr>
        <w:t xml:space="preserve">Об утверждении Положения о муниципальном </w:t>
      </w:r>
      <w:r w:rsidRPr="00DE227B">
        <w:rPr>
          <w:bCs/>
          <w:color w:val="000000"/>
          <w:sz w:val="28"/>
          <w:szCs w:val="28"/>
        </w:rPr>
        <w:t>жилищном</w:t>
      </w:r>
      <w:r>
        <w:rPr>
          <w:bCs/>
          <w:color w:val="000000"/>
          <w:sz w:val="28"/>
          <w:szCs w:val="28"/>
        </w:rPr>
        <w:t xml:space="preserve"> </w:t>
      </w:r>
      <w:r w:rsidRPr="00DE227B">
        <w:rPr>
          <w:bCs/>
          <w:color w:val="000000"/>
          <w:sz w:val="28"/>
          <w:szCs w:val="28"/>
        </w:rPr>
        <w:t xml:space="preserve">контроле </w:t>
      </w:r>
      <w:r>
        <w:rPr>
          <w:bCs/>
          <w:color w:val="000000"/>
          <w:sz w:val="28"/>
          <w:szCs w:val="28"/>
        </w:rPr>
        <w:t>на</w:t>
      </w:r>
      <w:r w:rsidR="00DE227B" w:rsidRPr="00DE227B">
        <w:rPr>
          <w:bCs/>
          <w:color w:val="000000"/>
          <w:sz w:val="28"/>
          <w:szCs w:val="28"/>
        </w:rPr>
        <w:t xml:space="preserve"> </w:t>
      </w:r>
      <w:r w:rsidRPr="00DE227B">
        <w:rPr>
          <w:bCs/>
          <w:color w:val="000000"/>
          <w:sz w:val="28"/>
          <w:szCs w:val="28"/>
        </w:rPr>
        <w:t xml:space="preserve">территории </w:t>
      </w:r>
      <w:r w:rsidR="007A7565">
        <w:rPr>
          <w:bCs/>
          <w:color w:val="000000"/>
          <w:sz w:val="28"/>
          <w:szCs w:val="28"/>
        </w:rPr>
        <w:t>Верх-Алеусского</w:t>
      </w:r>
      <w:r w:rsidR="00DE227B" w:rsidRPr="00DE227B">
        <w:rPr>
          <w:bCs/>
          <w:color w:val="000000"/>
          <w:sz w:val="28"/>
          <w:szCs w:val="28"/>
        </w:rPr>
        <w:t xml:space="preserve"> сельсовета Ордынского района Новосибирской области</w:t>
      </w:r>
      <w:r w:rsidR="00DE227B">
        <w:rPr>
          <w:bCs/>
          <w:color w:val="000000"/>
          <w:sz w:val="28"/>
          <w:szCs w:val="28"/>
        </w:rPr>
        <w:t xml:space="preserve">» </w:t>
      </w:r>
      <w:r>
        <w:rPr>
          <w:bCs/>
          <w:color w:val="000000"/>
          <w:sz w:val="28"/>
          <w:szCs w:val="28"/>
        </w:rPr>
        <w:t xml:space="preserve"> </w:t>
      </w:r>
    </w:p>
    <w:p w:rsidR="00DE227B" w:rsidRPr="00DE227B" w:rsidRDefault="00DE227B" w:rsidP="00DE227B">
      <w:pPr>
        <w:pStyle w:val="ad"/>
        <w:numPr>
          <w:ilvl w:val="0"/>
          <w:numId w:val="1"/>
        </w:numPr>
        <w:spacing w:before="0" w:beforeAutospacing="0" w:after="0" w:afterAutospacing="0"/>
        <w:jc w:val="both"/>
        <w:rPr>
          <w:color w:val="000000"/>
          <w:sz w:val="28"/>
          <w:szCs w:val="28"/>
        </w:rPr>
      </w:pPr>
      <w:r>
        <w:rPr>
          <w:sz w:val="28"/>
          <w:szCs w:val="28"/>
        </w:rPr>
        <w:t>О</w:t>
      </w:r>
      <w:r w:rsidRPr="00193A38">
        <w:rPr>
          <w:sz w:val="28"/>
          <w:szCs w:val="28"/>
        </w:rPr>
        <w:t>публиковать настоящее решение в периодическом печатном издании «</w:t>
      </w:r>
      <w:r w:rsidR="00BA5AA9">
        <w:rPr>
          <w:sz w:val="28"/>
          <w:szCs w:val="28"/>
        </w:rPr>
        <w:t>Верх-Алеусский в</w:t>
      </w:r>
      <w:r w:rsidRPr="00193A38">
        <w:rPr>
          <w:sz w:val="28"/>
          <w:szCs w:val="28"/>
        </w:rPr>
        <w:t xml:space="preserve">естник» и разместить на официальном сайте администрации </w:t>
      </w:r>
      <w:r w:rsidR="007A7565">
        <w:rPr>
          <w:sz w:val="28"/>
          <w:szCs w:val="28"/>
        </w:rPr>
        <w:t>Верх-Алеусского</w:t>
      </w:r>
      <w:r w:rsidRPr="00193A38">
        <w:rPr>
          <w:sz w:val="28"/>
          <w:szCs w:val="28"/>
        </w:rPr>
        <w:t xml:space="preserve"> сельсовета Ордынского района Новосибирской области</w:t>
      </w:r>
    </w:p>
    <w:p w:rsidR="00C223AE" w:rsidRPr="00DE227B" w:rsidRDefault="00DE227B" w:rsidP="00DE227B">
      <w:pPr>
        <w:pStyle w:val="ac"/>
        <w:numPr>
          <w:ilvl w:val="0"/>
          <w:numId w:val="1"/>
        </w:numPr>
        <w:spacing w:after="0" w:line="240" w:lineRule="auto"/>
        <w:jc w:val="both"/>
        <w:rPr>
          <w:rFonts w:ascii="Arial" w:eastAsia="Times New Roman" w:hAnsi="Arial" w:cs="Arial"/>
          <w:color w:val="000000"/>
          <w:sz w:val="24"/>
          <w:szCs w:val="24"/>
          <w:lang w:eastAsia="ru-RU"/>
        </w:rPr>
      </w:pPr>
      <w:r w:rsidRPr="00DE227B">
        <w:rPr>
          <w:rFonts w:ascii="Times New Roman" w:eastAsia="Times New Roman" w:hAnsi="Times New Roman" w:cs="Times New Roman"/>
          <w:sz w:val="28"/>
          <w:szCs w:val="28"/>
          <w:lang w:eastAsia="ru-RU"/>
        </w:rPr>
        <w:t xml:space="preserve">Контроль за исполнением настоящего решения возложить на депутата </w:t>
      </w:r>
      <w:r w:rsidR="007A7565">
        <w:rPr>
          <w:rFonts w:ascii="Times New Roman" w:eastAsia="Times New Roman" w:hAnsi="Times New Roman" w:cs="Times New Roman"/>
          <w:sz w:val="28"/>
          <w:szCs w:val="28"/>
          <w:lang w:eastAsia="ru-RU"/>
        </w:rPr>
        <w:t>Верх-Алеусского</w:t>
      </w:r>
      <w:r w:rsidRPr="00DE227B">
        <w:rPr>
          <w:rFonts w:ascii="Times New Roman" w:eastAsia="Times New Roman" w:hAnsi="Times New Roman" w:cs="Times New Roman"/>
          <w:sz w:val="28"/>
          <w:szCs w:val="28"/>
          <w:lang w:eastAsia="ru-RU"/>
        </w:rPr>
        <w:t xml:space="preserve"> сельсовета Ордынского района Новосибирской области (</w:t>
      </w:r>
      <w:proofErr w:type="spellStart"/>
      <w:r w:rsidR="00BA5AA9">
        <w:rPr>
          <w:rFonts w:ascii="Times New Roman" w:eastAsia="Times New Roman" w:hAnsi="Times New Roman" w:cs="Times New Roman"/>
          <w:sz w:val="28"/>
          <w:szCs w:val="28"/>
          <w:lang w:eastAsia="ru-RU"/>
        </w:rPr>
        <w:t>Скотниковой</w:t>
      </w:r>
      <w:proofErr w:type="spellEnd"/>
      <w:r w:rsidR="00BA5AA9">
        <w:rPr>
          <w:rFonts w:ascii="Times New Roman" w:eastAsia="Times New Roman" w:hAnsi="Times New Roman" w:cs="Times New Roman"/>
          <w:sz w:val="28"/>
          <w:szCs w:val="28"/>
          <w:lang w:eastAsia="ru-RU"/>
        </w:rPr>
        <w:t xml:space="preserve"> Л.Н</w:t>
      </w:r>
      <w:r w:rsidRPr="00DE227B">
        <w:rPr>
          <w:rFonts w:ascii="Times New Roman" w:eastAsia="Times New Roman" w:hAnsi="Times New Roman" w:cs="Times New Roman"/>
          <w:sz w:val="28"/>
          <w:szCs w:val="28"/>
          <w:lang w:eastAsia="ru-RU"/>
        </w:rPr>
        <w:t>.)</w:t>
      </w:r>
      <w:r w:rsidR="00C223AE" w:rsidRPr="00DE227B">
        <w:rPr>
          <w:rFonts w:ascii="Arial" w:eastAsia="Times New Roman" w:hAnsi="Arial" w:cs="Arial"/>
          <w:color w:val="000000"/>
          <w:sz w:val="24"/>
          <w:szCs w:val="24"/>
          <w:lang w:eastAsia="ru-RU"/>
        </w:rPr>
        <w:t> </w:t>
      </w:r>
    </w:p>
    <w:p w:rsidR="00C223AE" w:rsidRPr="00C223AE" w:rsidRDefault="00C223AE" w:rsidP="00C223AE">
      <w:pPr>
        <w:spacing w:after="0" w:line="240" w:lineRule="auto"/>
        <w:ind w:firstLine="567"/>
        <w:jc w:val="both"/>
        <w:rPr>
          <w:rFonts w:ascii="Arial" w:eastAsia="Times New Roman" w:hAnsi="Arial" w:cs="Arial"/>
          <w:color w:val="000000"/>
          <w:sz w:val="24"/>
          <w:szCs w:val="24"/>
          <w:lang w:eastAsia="ru-RU"/>
        </w:rPr>
      </w:pPr>
      <w:r w:rsidRPr="00C223AE">
        <w:rPr>
          <w:rFonts w:ascii="Arial" w:eastAsia="Times New Roman" w:hAnsi="Arial" w:cs="Arial"/>
          <w:color w:val="000000"/>
          <w:sz w:val="24"/>
          <w:szCs w:val="24"/>
          <w:lang w:eastAsia="ru-RU"/>
        </w:rPr>
        <w:t> </w:t>
      </w:r>
    </w:p>
    <w:p w:rsidR="00C223AE" w:rsidRPr="00C223AE" w:rsidRDefault="00C223AE" w:rsidP="00C223AE">
      <w:pPr>
        <w:spacing w:after="0" w:line="240" w:lineRule="auto"/>
        <w:ind w:firstLine="567"/>
        <w:jc w:val="both"/>
        <w:rPr>
          <w:rFonts w:ascii="Arial" w:eastAsia="Times New Roman" w:hAnsi="Arial" w:cs="Arial"/>
          <w:color w:val="000000"/>
          <w:sz w:val="24"/>
          <w:szCs w:val="24"/>
          <w:lang w:eastAsia="ru-RU"/>
        </w:rPr>
      </w:pPr>
      <w:r w:rsidRPr="00C223AE">
        <w:rPr>
          <w:rFonts w:ascii="Arial" w:eastAsia="Times New Roman" w:hAnsi="Arial" w:cs="Arial"/>
          <w:color w:val="000000"/>
          <w:sz w:val="24"/>
          <w:szCs w:val="24"/>
          <w:lang w:eastAsia="ru-RU"/>
        </w:rPr>
        <w:t> </w:t>
      </w:r>
    </w:p>
    <w:p w:rsidR="00DE227B" w:rsidRDefault="00DE227B" w:rsidP="00C223AE">
      <w:pPr>
        <w:spacing w:after="0" w:line="240" w:lineRule="auto"/>
        <w:ind w:firstLine="567"/>
        <w:jc w:val="both"/>
        <w:rPr>
          <w:rFonts w:ascii="Arial" w:eastAsia="Times New Roman" w:hAnsi="Arial" w:cs="Arial"/>
          <w:color w:val="000000"/>
          <w:sz w:val="24"/>
          <w:szCs w:val="24"/>
          <w:lang w:eastAsia="ru-RU"/>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819"/>
      </w:tblGrid>
      <w:tr w:rsidR="00DE227B" w:rsidRPr="00DE227B" w:rsidTr="0065662C">
        <w:trPr>
          <w:trHeight w:val="1695"/>
        </w:trPr>
        <w:tc>
          <w:tcPr>
            <w:tcW w:w="4962" w:type="dxa"/>
            <w:tcBorders>
              <w:top w:val="nil"/>
              <w:left w:val="nil"/>
              <w:bottom w:val="nil"/>
              <w:right w:val="nil"/>
            </w:tcBorders>
          </w:tcPr>
          <w:p w:rsidR="00DE227B" w:rsidRPr="00DE227B" w:rsidRDefault="00BA5AA9" w:rsidP="00DE227B">
            <w:pPr>
              <w:tabs>
                <w:tab w:val="left" w:pos="6510"/>
              </w:tabs>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И.о.</w:t>
            </w:r>
            <w:r w:rsidR="00DE227B" w:rsidRPr="00DE227B">
              <w:rPr>
                <w:rFonts w:ascii="Times New Roman" w:eastAsia="Times New Roman" w:hAnsi="Times New Roman" w:cs="Times New Roman"/>
                <w:sz w:val="28"/>
                <w:szCs w:val="28"/>
                <w:lang w:eastAsia="ru-RU"/>
              </w:rPr>
              <w:t>Глав</w:t>
            </w:r>
            <w:r>
              <w:rPr>
                <w:rFonts w:ascii="Times New Roman" w:eastAsia="Times New Roman" w:hAnsi="Times New Roman" w:cs="Times New Roman"/>
                <w:sz w:val="28"/>
                <w:szCs w:val="28"/>
                <w:lang w:eastAsia="ru-RU"/>
              </w:rPr>
              <w:t>ы</w:t>
            </w:r>
            <w:proofErr w:type="spellEnd"/>
            <w:r w:rsidR="00DE227B" w:rsidRPr="00DE227B">
              <w:rPr>
                <w:rFonts w:ascii="Times New Roman" w:eastAsia="Times New Roman" w:hAnsi="Times New Roman" w:cs="Times New Roman"/>
                <w:sz w:val="28"/>
                <w:szCs w:val="28"/>
                <w:lang w:eastAsia="ru-RU"/>
              </w:rPr>
              <w:t xml:space="preserve"> </w:t>
            </w:r>
            <w:r w:rsidR="007A7565">
              <w:rPr>
                <w:rFonts w:ascii="Times New Roman" w:eastAsia="Times New Roman" w:hAnsi="Times New Roman" w:cs="Times New Roman"/>
                <w:bCs/>
                <w:color w:val="000000"/>
                <w:sz w:val="28"/>
                <w:szCs w:val="28"/>
                <w:lang w:eastAsia="ru-RU"/>
              </w:rPr>
              <w:t>Верх-Алеусского</w:t>
            </w:r>
            <w:r w:rsidR="00DE227B" w:rsidRPr="00DE227B">
              <w:rPr>
                <w:rFonts w:ascii="Times New Roman" w:eastAsia="Times New Roman" w:hAnsi="Times New Roman" w:cs="Times New Roman"/>
                <w:sz w:val="28"/>
                <w:szCs w:val="28"/>
                <w:lang w:eastAsia="ru-RU"/>
              </w:rPr>
              <w:t xml:space="preserve"> сельсовета</w:t>
            </w:r>
          </w:p>
          <w:p w:rsidR="00DE227B" w:rsidRPr="00DE227B" w:rsidRDefault="00DE227B" w:rsidP="00DE227B">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Ордынского района</w:t>
            </w:r>
          </w:p>
          <w:p w:rsidR="00DE227B" w:rsidRPr="00DE227B" w:rsidRDefault="00DE227B" w:rsidP="00DE227B">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Новосибирской области</w:t>
            </w:r>
          </w:p>
          <w:p w:rsidR="00DE227B" w:rsidRPr="00DE227B" w:rsidRDefault="00DE227B" w:rsidP="00BA5AA9">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 xml:space="preserve">_________________ </w:t>
            </w:r>
            <w:r w:rsidR="00BA5AA9">
              <w:rPr>
                <w:rFonts w:ascii="Times New Roman" w:eastAsia="Times New Roman" w:hAnsi="Times New Roman" w:cs="Times New Roman"/>
                <w:sz w:val="28"/>
                <w:szCs w:val="28"/>
                <w:lang w:eastAsia="ru-RU"/>
              </w:rPr>
              <w:t>А</w:t>
            </w:r>
            <w:r w:rsidRPr="00DE227B">
              <w:rPr>
                <w:rFonts w:ascii="Times New Roman" w:eastAsia="Times New Roman" w:hAnsi="Times New Roman" w:cs="Times New Roman"/>
                <w:sz w:val="28"/>
                <w:szCs w:val="28"/>
                <w:lang w:eastAsia="ru-RU"/>
              </w:rPr>
              <w:t>.</w:t>
            </w:r>
            <w:r w:rsidR="00BA5AA9">
              <w:rPr>
                <w:rFonts w:ascii="Times New Roman" w:eastAsia="Times New Roman" w:hAnsi="Times New Roman" w:cs="Times New Roman"/>
                <w:sz w:val="28"/>
                <w:szCs w:val="28"/>
                <w:lang w:eastAsia="ru-RU"/>
              </w:rPr>
              <w:t>П</w:t>
            </w:r>
            <w:r w:rsidRPr="00DE227B">
              <w:rPr>
                <w:rFonts w:ascii="Times New Roman" w:eastAsia="Times New Roman" w:hAnsi="Times New Roman" w:cs="Times New Roman"/>
                <w:sz w:val="28"/>
                <w:szCs w:val="28"/>
                <w:lang w:eastAsia="ru-RU"/>
              </w:rPr>
              <w:t xml:space="preserve">. </w:t>
            </w:r>
            <w:r w:rsidR="00BA5AA9">
              <w:rPr>
                <w:rFonts w:ascii="Times New Roman" w:eastAsia="Times New Roman" w:hAnsi="Times New Roman" w:cs="Times New Roman"/>
                <w:sz w:val="28"/>
                <w:szCs w:val="28"/>
                <w:lang w:eastAsia="ru-RU"/>
              </w:rPr>
              <w:t>Яшина</w:t>
            </w:r>
          </w:p>
        </w:tc>
        <w:tc>
          <w:tcPr>
            <w:tcW w:w="4819" w:type="dxa"/>
            <w:tcBorders>
              <w:top w:val="nil"/>
              <w:left w:val="nil"/>
              <w:bottom w:val="nil"/>
              <w:right w:val="nil"/>
            </w:tcBorders>
          </w:tcPr>
          <w:p w:rsidR="00DE227B" w:rsidRPr="00DE227B" w:rsidRDefault="00DE227B" w:rsidP="00DE227B">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 xml:space="preserve">Председатель Совета депутатов </w:t>
            </w:r>
            <w:r>
              <w:rPr>
                <w:rFonts w:ascii="Times New Roman" w:eastAsia="Times New Roman" w:hAnsi="Times New Roman" w:cs="Times New Roman"/>
                <w:sz w:val="28"/>
                <w:szCs w:val="28"/>
                <w:lang w:eastAsia="ru-RU"/>
              </w:rPr>
              <w:t xml:space="preserve">        </w:t>
            </w:r>
            <w:r w:rsidR="007A7565">
              <w:rPr>
                <w:rFonts w:ascii="Times New Roman" w:eastAsia="Times New Roman" w:hAnsi="Times New Roman" w:cs="Times New Roman"/>
                <w:bCs/>
                <w:color w:val="000000"/>
                <w:sz w:val="28"/>
                <w:szCs w:val="28"/>
                <w:lang w:eastAsia="ru-RU"/>
              </w:rPr>
              <w:t>Верх-Алеусского</w:t>
            </w:r>
            <w:r w:rsidRPr="00DE227B">
              <w:rPr>
                <w:rFonts w:ascii="Times New Roman" w:eastAsia="Times New Roman" w:hAnsi="Times New Roman" w:cs="Times New Roman"/>
                <w:sz w:val="28"/>
                <w:szCs w:val="28"/>
                <w:lang w:eastAsia="ru-RU"/>
              </w:rPr>
              <w:t xml:space="preserve"> сельсовета </w:t>
            </w:r>
            <w:r w:rsidR="002C6815" w:rsidRPr="00DE227B">
              <w:rPr>
                <w:rFonts w:ascii="Times New Roman" w:eastAsia="Times New Roman" w:hAnsi="Times New Roman" w:cs="Times New Roman"/>
                <w:sz w:val="28"/>
                <w:szCs w:val="28"/>
                <w:lang w:eastAsia="ru-RU"/>
              </w:rPr>
              <w:t xml:space="preserve">Ордынского </w:t>
            </w:r>
            <w:r w:rsidR="002C6815">
              <w:rPr>
                <w:rFonts w:ascii="Times New Roman" w:eastAsia="Times New Roman" w:hAnsi="Times New Roman" w:cs="Times New Roman"/>
                <w:sz w:val="28"/>
                <w:szCs w:val="28"/>
                <w:lang w:eastAsia="ru-RU"/>
              </w:rPr>
              <w:t>района</w:t>
            </w:r>
            <w:r w:rsidRPr="00DE227B">
              <w:rPr>
                <w:rFonts w:ascii="Times New Roman" w:eastAsia="Times New Roman" w:hAnsi="Times New Roman" w:cs="Times New Roman"/>
                <w:sz w:val="28"/>
                <w:szCs w:val="28"/>
                <w:lang w:eastAsia="ru-RU"/>
              </w:rPr>
              <w:t xml:space="preserve"> Новосибирской области                                           </w:t>
            </w:r>
          </w:p>
          <w:p w:rsidR="00DE227B" w:rsidRPr="00DE227B" w:rsidRDefault="00DE227B" w:rsidP="00DE227B">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 xml:space="preserve">________________ </w:t>
            </w:r>
            <w:r w:rsidR="00BA5AA9">
              <w:rPr>
                <w:rFonts w:ascii="Times New Roman" w:eastAsia="Times New Roman" w:hAnsi="Times New Roman" w:cs="Times New Roman"/>
                <w:sz w:val="28"/>
                <w:szCs w:val="28"/>
                <w:lang w:eastAsia="ru-RU"/>
              </w:rPr>
              <w:t>Л</w:t>
            </w:r>
            <w:r w:rsidRPr="00DE227B">
              <w:rPr>
                <w:rFonts w:ascii="Times New Roman" w:eastAsia="Times New Roman" w:hAnsi="Times New Roman" w:cs="Times New Roman"/>
                <w:sz w:val="28"/>
                <w:szCs w:val="28"/>
                <w:lang w:eastAsia="ru-RU"/>
              </w:rPr>
              <w:t xml:space="preserve">.Н. </w:t>
            </w:r>
            <w:proofErr w:type="spellStart"/>
            <w:r w:rsidR="00BA5AA9">
              <w:rPr>
                <w:rFonts w:ascii="Times New Roman" w:eastAsia="Times New Roman" w:hAnsi="Times New Roman" w:cs="Times New Roman"/>
                <w:sz w:val="28"/>
                <w:szCs w:val="28"/>
                <w:lang w:eastAsia="ru-RU"/>
              </w:rPr>
              <w:t>Скотникова</w:t>
            </w:r>
            <w:proofErr w:type="spellEnd"/>
          </w:p>
          <w:p w:rsidR="00DE227B" w:rsidRPr="00DE227B" w:rsidRDefault="00DE227B" w:rsidP="00DE227B">
            <w:pPr>
              <w:spacing w:after="0" w:line="240" w:lineRule="auto"/>
              <w:jc w:val="both"/>
              <w:rPr>
                <w:rFonts w:ascii="Times New Roman" w:eastAsia="Times New Roman" w:hAnsi="Times New Roman" w:cs="Times New Roman"/>
                <w:sz w:val="28"/>
                <w:szCs w:val="28"/>
                <w:lang w:eastAsia="ru-RU"/>
              </w:rPr>
            </w:pPr>
          </w:p>
          <w:p w:rsidR="00DE227B" w:rsidRPr="00DE227B" w:rsidRDefault="00DE227B" w:rsidP="00DE227B">
            <w:pPr>
              <w:spacing w:after="0" w:line="240" w:lineRule="auto"/>
              <w:jc w:val="both"/>
              <w:rPr>
                <w:rFonts w:ascii="Times New Roman" w:eastAsia="Times New Roman" w:hAnsi="Times New Roman" w:cs="Times New Roman"/>
                <w:sz w:val="28"/>
                <w:szCs w:val="28"/>
                <w:lang w:eastAsia="ru-RU"/>
              </w:rPr>
            </w:pPr>
          </w:p>
        </w:tc>
      </w:tr>
    </w:tbl>
    <w:p w:rsidR="00193A38" w:rsidRDefault="00193A38" w:rsidP="00DE227B">
      <w:pPr>
        <w:spacing w:after="0" w:line="240" w:lineRule="auto"/>
        <w:jc w:val="both"/>
        <w:rPr>
          <w:rFonts w:ascii="Arial" w:eastAsia="Times New Roman" w:hAnsi="Arial" w:cs="Arial"/>
          <w:color w:val="000000"/>
          <w:sz w:val="24"/>
          <w:szCs w:val="24"/>
          <w:lang w:eastAsia="ru-RU"/>
        </w:rPr>
      </w:pPr>
    </w:p>
    <w:p w:rsidR="00193A38" w:rsidRDefault="00193A38" w:rsidP="00BA5AA9">
      <w:pPr>
        <w:spacing w:after="0" w:line="240" w:lineRule="auto"/>
        <w:jc w:val="both"/>
        <w:rPr>
          <w:rFonts w:ascii="Arial" w:eastAsia="Times New Roman" w:hAnsi="Arial" w:cs="Arial"/>
          <w:color w:val="000000"/>
          <w:sz w:val="24"/>
          <w:szCs w:val="24"/>
          <w:lang w:eastAsia="ru-RU"/>
        </w:rPr>
      </w:pPr>
    </w:p>
    <w:p w:rsidR="00193A38" w:rsidRPr="00C223AE" w:rsidRDefault="00193A38" w:rsidP="00C223AE">
      <w:pPr>
        <w:spacing w:after="0" w:line="240" w:lineRule="auto"/>
        <w:ind w:firstLine="567"/>
        <w:jc w:val="both"/>
        <w:rPr>
          <w:rFonts w:ascii="Arial" w:eastAsia="Times New Roman" w:hAnsi="Arial" w:cs="Arial"/>
          <w:color w:val="000000"/>
          <w:sz w:val="24"/>
          <w:szCs w:val="24"/>
          <w:lang w:eastAsia="ru-RU"/>
        </w:rPr>
      </w:pPr>
    </w:p>
    <w:p w:rsidR="00C223AE" w:rsidRPr="00C223AE" w:rsidRDefault="00C223AE" w:rsidP="00C223AE">
      <w:pPr>
        <w:spacing w:after="0" w:line="240" w:lineRule="auto"/>
        <w:ind w:firstLine="567"/>
        <w:jc w:val="right"/>
        <w:rPr>
          <w:rFonts w:ascii="Arial" w:eastAsia="Times New Roman" w:hAnsi="Arial" w:cs="Arial"/>
          <w:color w:val="000000"/>
          <w:sz w:val="24"/>
          <w:szCs w:val="24"/>
          <w:lang w:eastAsia="ru-RU"/>
        </w:rPr>
      </w:pPr>
      <w:r w:rsidRPr="00C223AE">
        <w:rPr>
          <w:rFonts w:ascii="Arial" w:eastAsia="Times New Roman" w:hAnsi="Arial" w:cs="Arial"/>
          <w:color w:val="000000"/>
          <w:sz w:val="24"/>
          <w:szCs w:val="24"/>
          <w:lang w:eastAsia="ru-RU"/>
        </w:rPr>
        <w:t>УТВЕРЖДЕНО</w:t>
      </w:r>
    </w:p>
    <w:p w:rsidR="00C223AE" w:rsidRPr="00C223AE" w:rsidRDefault="00DE227B" w:rsidP="00C223AE">
      <w:pPr>
        <w:spacing w:after="0" w:line="240" w:lineRule="auto"/>
        <w:ind w:firstLine="567"/>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Решением </w:t>
      </w:r>
      <w:r w:rsidR="00BA5AA9">
        <w:rPr>
          <w:rFonts w:ascii="Arial" w:eastAsia="Times New Roman" w:hAnsi="Arial" w:cs="Arial"/>
          <w:color w:val="000000"/>
          <w:sz w:val="24"/>
          <w:szCs w:val="24"/>
          <w:lang w:eastAsia="ru-RU"/>
        </w:rPr>
        <w:t>35</w:t>
      </w:r>
      <w:r w:rsidR="00C223AE" w:rsidRPr="00C223AE">
        <w:rPr>
          <w:rFonts w:ascii="Arial" w:eastAsia="Times New Roman" w:hAnsi="Arial" w:cs="Arial"/>
          <w:color w:val="000000"/>
          <w:sz w:val="24"/>
          <w:szCs w:val="24"/>
          <w:lang w:eastAsia="ru-RU"/>
        </w:rPr>
        <w:t xml:space="preserve"> сессии</w:t>
      </w:r>
    </w:p>
    <w:p w:rsidR="00C223AE" w:rsidRPr="00C223AE" w:rsidRDefault="00C223AE" w:rsidP="00C223AE">
      <w:pPr>
        <w:spacing w:after="0" w:line="240" w:lineRule="auto"/>
        <w:ind w:firstLine="567"/>
        <w:jc w:val="right"/>
        <w:rPr>
          <w:rFonts w:ascii="Arial" w:eastAsia="Times New Roman" w:hAnsi="Arial" w:cs="Arial"/>
          <w:color w:val="000000"/>
          <w:sz w:val="24"/>
          <w:szCs w:val="24"/>
          <w:lang w:eastAsia="ru-RU"/>
        </w:rPr>
      </w:pPr>
      <w:r w:rsidRPr="00C223AE">
        <w:rPr>
          <w:rFonts w:ascii="Arial" w:eastAsia="Times New Roman" w:hAnsi="Arial" w:cs="Arial"/>
          <w:color w:val="000000"/>
          <w:sz w:val="24"/>
          <w:szCs w:val="24"/>
          <w:lang w:eastAsia="ru-RU"/>
        </w:rPr>
        <w:t xml:space="preserve">Совета депутатов </w:t>
      </w:r>
      <w:r w:rsidR="007A7565">
        <w:rPr>
          <w:rFonts w:ascii="Arial" w:eastAsia="Times New Roman" w:hAnsi="Arial" w:cs="Arial"/>
          <w:color w:val="000000"/>
          <w:sz w:val="24"/>
          <w:szCs w:val="24"/>
          <w:lang w:eastAsia="ru-RU"/>
        </w:rPr>
        <w:t>Верх-Алеусского</w:t>
      </w:r>
      <w:r w:rsidRPr="00C223AE">
        <w:rPr>
          <w:rFonts w:ascii="Arial" w:eastAsia="Times New Roman" w:hAnsi="Arial" w:cs="Arial"/>
          <w:color w:val="000000"/>
          <w:sz w:val="24"/>
          <w:szCs w:val="24"/>
          <w:lang w:eastAsia="ru-RU"/>
        </w:rPr>
        <w:t xml:space="preserve"> сельсовета</w:t>
      </w:r>
    </w:p>
    <w:p w:rsidR="00C223AE" w:rsidRPr="00C223AE" w:rsidRDefault="00C223AE" w:rsidP="00C223AE">
      <w:pPr>
        <w:spacing w:after="0" w:line="240" w:lineRule="auto"/>
        <w:ind w:firstLine="567"/>
        <w:jc w:val="right"/>
        <w:rPr>
          <w:rFonts w:ascii="Arial" w:eastAsia="Times New Roman" w:hAnsi="Arial" w:cs="Arial"/>
          <w:color w:val="000000"/>
          <w:sz w:val="24"/>
          <w:szCs w:val="24"/>
          <w:lang w:eastAsia="ru-RU"/>
        </w:rPr>
      </w:pPr>
      <w:r w:rsidRPr="00C223AE">
        <w:rPr>
          <w:rFonts w:ascii="Arial" w:eastAsia="Times New Roman" w:hAnsi="Arial" w:cs="Arial"/>
          <w:color w:val="000000"/>
          <w:sz w:val="24"/>
          <w:szCs w:val="24"/>
          <w:lang w:eastAsia="ru-RU"/>
        </w:rPr>
        <w:t>Ордынского района Новосибирской области</w:t>
      </w:r>
    </w:p>
    <w:p w:rsidR="00C223AE" w:rsidRPr="00C223AE" w:rsidRDefault="00DE227B" w:rsidP="00C223AE">
      <w:pPr>
        <w:spacing w:after="0" w:line="240" w:lineRule="auto"/>
        <w:ind w:firstLine="567"/>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w:t>
      </w:r>
      <w:r w:rsidR="00BA5AA9">
        <w:rPr>
          <w:rFonts w:ascii="Arial" w:eastAsia="Times New Roman" w:hAnsi="Arial" w:cs="Arial"/>
          <w:color w:val="000000"/>
          <w:sz w:val="24"/>
          <w:szCs w:val="24"/>
          <w:lang w:eastAsia="ru-RU"/>
        </w:rPr>
        <w:t>0</w:t>
      </w:r>
      <w:r w:rsidR="003A2055">
        <w:rPr>
          <w:rFonts w:ascii="Arial" w:eastAsia="Times New Roman" w:hAnsi="Arial" w:cs="Arial"/>
          <w:color w:val="000000"/>
          <w:sz w:val="24"/>
          <w:szCs w:val="24"/>
          <w:lang w:eastAsia="ru-RU"/>
        </w:rPr>
        <w:t>3</w:t>
      </w:r>
      <w:bookmarkStart w:id="0" w:name="_GoBack"/>
      <w:bookmarkEnd w:id="0"/>
      <w:r w:rsidR="002C6815">
        <w:rPr>
          <w:rFonts w:ascii="Arial" w:eastAsia="Times New Roman" w:hAnsi="Arial" w:cs="Arial"/>
          <w:color w:val="000000"/>
          <w:sz w:val="24"/>
          <w:szCs w:val="24"/>
          <w:lang w:eastAsia="ru-RU"/>
        </w:rPr>
        <w:t xml:space="preserve">» </w:t>
      </w:r>
      <w:r w:rsidR="00BA5AA9">
        <w:rPr>
          <w:rFonts w:ascii="Arial" w:eastAsia="Times New Roman" w:hAnsi="Arial" w:cs="Arial"/>
          <w:color w:val="000000"/>
          <w:sz w:val="24"/>
          <w:szCs w:val="24"/>
          <w:lang w:eastAsia="ru-RU"/>
        </w:rPr>
        <w:t>марта</w:t>
      </w:r>
      <w:r>
        <w:rPr>
          <w:rFonts w:ascii="Arial" w:eastAsia="Times New Roman" w:hAnsi="Arial" w:cs="Arial"/>
          <w:color w:val="000000"/>
          <w:sz w:val="24"/>
          <w:szCs w:val="24"/>
          <w:lang w:eastAsia="ru-RU"/>
        </w:rPr>
        <w:t xml:space="preserve">     2025 г. №</w:t>
      </w:r>
      <w:r w:rsidR="00BA5AA9">
        <w:rPr>
          <w:rFonts w:ascii="Arial" w:eastAsia="Times New Roman" w:hAnsi="Arial" w:cs="Arial"/>
          <w:color w:val="000000"/>
          <w:sz w:val="24"/>
          <w:szCs w:val="24"/>
          <w:lang w:eastAsia="ru-RU"/>
        </w:rPr>
        <w:t>2</w:t>
      </w:r>
    </w:p>
    <w:p w:rsidR="00C223AE" w:rsidRPr="00C223AE" w:rsidRDefault="00C223AE" w:rsidP="00C223AE">
      <w:pPr>
        <w:spacing w:after="0" w:line="240" w:lineRule="auto"/>
        <w:ind w:firstLine="567"/>
        <w:jc w:val="both"/>
        <w:rPr>
          <w:rFonts w:ascii="Arial" w:eastAsia="Times New Roman" w:hAnsi="Arial" w:cs="Arial"/>
          <w:color w:val="000000"/>
          <w:sz w:val="24"/>
          <w:szCs w:val="24"/>
          <w:lang w:eastAsia="ru-RU"/>
        </w:rPr>
      </w:pPr>
      <w:r w:rsidRPr="00C223AE">
        <w:rPr>
          <w:rFonts w:ascii="Arial" w:eastAsia="Times New Roman" w:hAnsi="Arial" w:cs="Arial"/>
          <w:color w:val="000000"/>
          <w:sz w:val="24"/>
          <w:szCs w:val="24"/>
          <w:lang w:eastAsia="ru-RU"/>
        </w:rPr>
        <w:t> </w:t>
      </w:r>
    </w:p>
    <w:p w:rsidR="00C223AE" w:rsidRPr="00F569BE" w:rsidRDefault="00C223AE"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bCs/>
          <w:color w:val="000000"/>
          <w:sz w:val="28"/>
          <w:szCs w:val="28"/>
          <w:lang w:eastAsia="ru-RU"/>
        </w:rPr>
        <w:t>ПОЛОЖЕНИЕ</w:t>
      </w:r>
    </w:p>
    <w:p w:rsidR="00C223AE" w:rsidRPr="00F569BE" w:rsidRDefault="00C223AE"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о муниципальном жилищном контроле на территории </w:t>
      </w:r>
      <w:r w:rsidR="007A7565">
        <w:rPr>
          <w:rFonts w:ascii="Times New Roman" w:eastAsia="Times New Roman" w:hAnsi="Times New Roman" w:cs="Times New Roman"/>
          <w:bCs/>
          <w:color w:val="000000"/>
          <w:sz w:val="28"/>
          <w:szCs w:val="28"/>
          <w:lang w:eastAsia="ru-RU"/>
        </w:rPr>
        <w:t>Верх-Алеусского</w:t>
      </w:r>
      <w:r w:rsidRPr="00F569BE">
        <w:rPr>
          <w:rFonts w:ascii="Times New Roman" w:eastAsia="Times New Roman" w:hAnsi="Times New Roman" w:cs="Times New Roman"/>
          <w:bCs/>
          <w:color w:val="000000"/>
          <w:sz w:val="28"/>
          <w:szCs w:val="28"/>
          <w:lang w:eastAsia="ru-RU"/>
        </w:rPr>
        <w:t xml:space="preserve"> сельсовета Ордынского района Новосибирской области</w:t>
      </w:r>
    </w:p>
    <w:p w:rsidR="00C223AE" w:rsidRPr="00F569BE" w:rsidRDefault="00C223AE" w:rsidP="00193A38">
      <w:pPr>
        <w:spacing w:after="0" w:line="240" w:lineRule="auto"/>
        <w:ind w:firstLine="567"/>
        <w:jc w:val="center"/>
        <w:rPr>
          <w:rFonts w:ascii="Times New Roman" w:eastAsia="Times New Roman" w:hAnsi="Times New Roman" w:cs="Times New Roman"/>
          <w:color w:val="000000"/>
          <w:sz w:val="28"/>
          <w:szCs w:val="28"/>
          <w:lang w:eastAsia="ru-RU"/>
        </w:rPr>
      </w:pPr>
    </w:p>
    <w:p w:rsidR="00C223AE" w:rsidRPr="00F569BE" w:rsidRDefault="00C223AE" w:rsidP="00193A38">
      <w:pPr>
        <w:spacing w:after="0" w:line="240" w:lineRule="auto"/>
        <w:ind w:firstLine="567"/>
        <w:jc w:val="center"/>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bCs/>
          <w:color w:val="000000"/>
          <w:sz w:val="28"/>
          <w:szCs w:val="28"/>
          <w:lang w:eastAsia="ru-RU"/>
        </w:rPr>
        <w:t>1.Общие положения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1.1. Настоящее Положение устанавливает порядок организации и осуществления муниципального жилищного контроля на территории </w:t>
      </w:r>
      <w:r w:rsidR="007A7565">
        <w:rPr>
          <w:rFonts w:ascii="Times New Roman" w:eastAsia="Times New Roman" w:hAnsi="Times New Roman" w:cs="Times New Roman"/>
          <w:color w:val="000000"/>
          <w:sz w:val="28"/>
          <w:szCs w:val="28"/>
          <w:lang w:eastAsia="ru-RU"/>
        </w:rPr>
        <w:t>Верх-Алеусского</w:t>
      </w:r>
      <w:r w:rsidRPr="00F569BE">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 (далее – муниципальный</w:t>
      </w:r>
      <w:r w:rsidR="009118AB" w:rsidRPr="00F569BE">
        <w:rPr>
          <w:rFonts w:ascii="Times New Roman" w:eastAsia="Times New Roman" w:hAnsi="Times New Roman" w:cs="Times New Roman"/>
          <w:color w:val="000000"/>
          <w:sz w:val="28"/>
          <w:szCs w:val="28"/>
          <w:lang w:eastAsia="ru-RU"/>
        </w:rPr>
        <w:t xml:space="preserve"> жилищный</w:t>
      </w:r>
      <w:r w:rsidRPr="00F569BE">
        <w:rPr>
          <w:rFonts w:ascii="Times New Roman" w:eastAsia="Times New Roman" w:hAnsi="Times New Roman" w:cs="Times New Roman"/>
          <w:color w:val="000000"/>
          <w:sz w:val="28"/>
          <w:szCs w:val="28"/>
          <w:lang w:eastAsia="ru-RU"/>
        </w:rPr>
        <w:t xml:space="preserve"> контроль).</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1.2.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пунктах 1 – 12, части 1 статьи 20 ЖК РФ, в отношении</w:t>
      </w:r>
      <w:r w:rsidR="00193A38">
        <w:rPr>
          <w:rFonts w:ascii="Times New Roman" w:eastAsia="Times New Roman" w:hAnsi="Times New Roman" w:cs="Times New Roman"/>
          <w:color w:val="000000"/>
          <w:sz w:val="28"/>
          <w:szCs w:val="28"/>
          <w:lang w:eastAsia="ru-RU"/>
        </w:rPr>
        <w:t xml:space="preserve"> муниципального жилищного фонда.</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1.3. Объектами муниципального контроля (далее – объект контроля) являются: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результаты деятельности контролируемых лиц, в том числе работы и услуги, к которым предъявляются обязательные требования;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1.4. Учет объектов контроля осуществляется посредством создания: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единого реестра контрольных мероприятий;</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информационной системы (подсистемы государственной информационной системы) досудебного обжалования;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иных государственных и муниципальных информационных систем путем межведомственного информационного взаимодействия.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1.5. Муниципальный контроль осуществляется администрацией </w:t>
      </w:r>
      <w:r w:rsidR="007A7565">
        <w:rPr>
          <w:rFonts w:ascii="Times New Roman" w:eastAsia="Times New Roman" w:hAnsi="Times New Roman" w:cs="Times New Roman"/>
          <w:color w:val="000000"/>
          <w:sz w:val="28"/>
          <w:szCs w:val="28"/>
          <w:lang w:eastAsia="ru-RU"/>
        </w:rPr>
        <w:t>Верх-Алеусского</w:t>
      </w:r>
      <w:r w:rsidRPr="00F569BE">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 (далее – Контрольный орган).</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Непосредственное осуществление муниципального контроля возлагается на уполномоченного сотрудника администрации (далее- уполномоченный сотрудник администрации).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1.6. Руководство деятельностью по осуществлению муниципального контроля осуществляет глава </w:t>
      </w:r>
      <w:r w:rsidR="007A7565">
        <w:rPr>
          <w:rFonts w:ascii="Times New Roman" w:eastAsia="Times New Roman" w:hAnsi="Times New Roman" w:cs="Times New Roman"/>
          <w:color w:val="000000"/>
          <w:sz w:val="28"/>
          <w:szCs w:val="28"/>
          <w:lang w:eastAsia="ru-RU"/>
        </w:rPr>
        <w:t>Верх-Алеусского</w:t>
      </w:r>
      <w:r w:rsidRPr="00F569BE">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lastRenderedPageBreak/>
        <w:t>1.7. От имени Контрольного органа муниципальный контроль вправе осуществлять следующие должностные лица:</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 руководитель (заместитель руководителя) Контрольного органа;</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Должностными лицами Контрольного органа, уполномоченными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1.8. Права и обязанности Инспектора:</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1.8.1. Инспектор обязан:</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 соблюдать законодательство Российской Федерации, права и законные интересы контролируемых лиц;</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6) предоставлять контролируемым лицам, их представителям, присутствующим при проведении контрольных мероприятий, информацию и документы, относящиеся к </w:t>
      </w:r>
      <w:r w:rsidRPr="00F569BE">
        <w:rPr>
          <w:rFonts w:ascii="Times New Roman" w:eastAsia="Times New Roman" w:hAnsi="Times New Roman" w:cs="Times New Roman"/>
          <w:color w:val="000000"/>
          <w:sz w:val="28"/>
          <w:szCs w:val="28"/>
          <w:lang w:eastAsia="ru-RU"/>
        </w:rPr>
        <w:lastRenderedPageBreak/>
        <w:t>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1.8.2. </w:t>
      </w:r>
      <w:r w:rsidR="00193A38" w:rsidRPr="00F569BE">
        <w:rPr>
          <w:rFonts w:ascii="Times New Roman" w:eastAsia="Times New Roman" w:hAnsi="Times New Roman" w:cs="Times New Roman"/>
          <w:color w:val="000000"/>
          <w:sz w:val="28"/>
          <w:szCs w:val="28"/>
          <w:lang w:eastAsia="ru-RU"/>
        </w:rPr>
        <w:t xml:space="preserve"> </w:t>
      </w:r>
      <w:r w:rsidRPr="00F569BE">
        <w:rPr>
          <w:rFonts w:ascii="Times New Roman" w:eastAsia="Times New Roman" w:hAnsi="Times New Roman" w:cs="Times New Roman"/>
          <w:color w:val="000000"/>
          <w:sz w:val="28"/>
          <w:szCs w:val="28"/>
          <w:lang w:eastAsia="ru-RU"/>
        </w:rPr>
        <w:t>Инспектор при проведении контрольного (надзорного) мероприятия в пределах своих полномочий и в объеме проводимых контрольных действий имеет право:</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w:t>
      </w:r>
      <w:r w:rsidRPr="00F569BE">
        <w:rPr>
          <w:rFonts w:ascii="Times New Roman" w:eastAsia="Times New Roman" w:hAnsi="Times New Roman" w:cs="Times New Roman"/>
          <w:color w:val="000000"/>
          <w:sz w:val="28"/>
          <w:szCs w:val="28"/>
          <w:lang w:eastAsia="ru-RU"/>
        </w:rPr>
        <w:lastRenderedPageBreak/>
        <w:t>устранении контролируемыми лицами выявленных нарушений обязательных требований и о восстановлении нарушенного положения;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8) (</w:t>
      </w:r>
      <w:r w:rsidR="002C6815">
        <w:rPr>
          <w:rFonts w:ascii="Times New Roman" w:eastAsia="Times New Roman" w:hAnsi="Times New Roman" w:cs="Times New Roman"/>
          <w:color w:val="000000"/>
          <w:sz w:val="28"/>
          <w:szCs w:val="28"/>
          <w:lang w:eastAsia="ru-RU"/>
        </w:rPr>
        <w:t>с</w:t>
      </w:r>
      <w:r w:rsidRPr="00F569BE">
        <w:rPr>
          <w:rFonts w:ascii="Times New Roman" w:eastAsia="Times New Roman" w:hAnsi="Times New Roman" w:cs="Times New Roman"/>
          <w:color w:val="000000"/>
          <w:sz w:val="28"/>
          <w:szCs w:val="28"/>
          <w:lang w:eastAsia="ru-RU"/>
        </w:rPr>
        <w:t>овершать иные действия, предусмотренные федеральными законами о видах контроля, положением о виде контроля.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1.8.3 Инспектор не вправе:</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lastRenderedPageBreak/>
        <w:t>10) превышать установленные сроки проведения контрольных (надзорных) мероприятий;</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1.9. Контрольный орган вправе обратиться в суд с заявлениями: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w:t>
      </w:r>
      <w:r w:rsidRPr="00193A38">
        <w:rPr>
          <w:rFonts w:ascii="Times New Roman" w:eastAsia="Times New Roman" w:hAnsi="Times New Roman" w:cs="Times New Roman"/>
          <w:sz w:val="28"/>
          <w:szCs w:val="28"/>
          <w:lang w:eastAsia="ru-RU"/>
        </w:rPr>
        <w:t>Жилищного </w:t>
      </w:r>
      <w:hyperlink r:id="rId9" w:tgtFrame="_blank" w:history="1">
        <w:r w:rsidRPr="00193A38">
          <w:rPr>
            <w:rFonts w:ascii="Times New Roman" w:eastAsia="Times New Roman" w:hAnsi="Times New Roman" w:cs="Times New Roman"/>
            <w:sz w:val="28"/>
            <w:szCs w:val="28"/>
            <w:lang w:eastAsia="ru-RU"/>
          </w:rPr>
          <w:t>кодекса</w:t>
        </w:r>
      </w:hyperlink>
      <w:r w:rsidRPr="00F569BE">
        <w:rPr>
          <w:rFonts w:ascii="Times New Roman" w:eastAsia="Times New Roman" w:hAnsi="Times New Roman" w:cs="Times New Roman"/>
          <w:color w:val="000000"/>
          <w:sz w:val="28"/>
          <w:szCs w:val="28"/>
          <w:lang w:eastAsia="ru-RU"/>
        </w:rPr>
        <w:t> Российской Федерации;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w:t>
      </w:r>
      <w:r w:rsidRPr="00193A38">
        <w:rPr>
          <w:rFonts w:ascii="Times New Roman" w:eastAsia="Times New Roman" w:hAnsi="Times New Roman" w:cs="Times New Roman"/>
          <w:sz w:val="28"/>
          <w:szCs w:val="28"/>
          <w:lang w:eastAsia="ru-RU"/>
        </w:rPr>
        <w:t>Жилищного </w:t>
      </w:r>
      <w:hyperlink r:id="rId10" w:tgtFrame="_blank" w:history="1">
        <w:r w:rsidRPr="00193A38">
          <w:rPr>
            <w:rFonts w:ascii="Times New Roman" w:eastAsia="Times New Roman" w:hAnsi="Times New Roman" w:cs="Times New Roman"/>
            <w:sz w:val="28"/>
            <w:szCs w:val="28"/>
            <w:lang w:eastAsia="ru-RU"/>
          </w:rPr>
          <w:t>кодекса</w:t>
        </w:r>
      </w:hyperlink>
      <w:r w:rsidRPr="00F569BE">
        <w:rPr>
          <w:rFonts w:ascii="Times New Roman" w:eastAsia="Times New Roman" w:hAnsi="Times New Roman" w:cs="Times New Roman"/>
          <w:color w:val="000000"/>
          <w:sz w:val="28"/>
          <w:szCs w:val="28"/>
          <w:lang w:eastAsia="ru-RU"/>
        </w:rPr>
        <w:t>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w:t>
      </w:r>
      <w:r w:rsidRPr="00193A38">
        <w:rPr>
          <w:rFonts w:ascii="Times New Roman" w:eastAsia="Times New Roman" w:hAnsi="Times New Roman" w:cs="Times New Roman"/>
          <w:sz w:val="28"/>
          <w:szCs w:val="28"/>
          <w:lang w:eastAsia="ru-RU"/>
        </w:rPr>
        <w:t>Жилищного </w:t>
      </w:r>
      <w:hyperlink r:id="rId11" w:tgtFrame="_blank" w:history="1">
        <w:r w:rsidRPr="00193A38">
          <w:rPr>
            <w:rFonts w:ascii="Times New Roman" w:eastAsia="Times New Roman" w:hAnsi="Times New Roman" w:cs="Times New Roman"/>
            <w:sz w:val="28"/>
            <w:szCs w:val="28"/>
            <w:lang w:eastAsia="ru-RU"/>
          </w:rPr>
          <w:t>кодекса</w:t>
        </w:r>
      </w:hyperlink>
      <w:r w:rsidRPr="00F569BE">
        <w:rPr>
          <w:rFonts w:ascii="Times New Roman" w:eastAsia="Times New Roman" w:hAnsi="Times New Roman" w:cs="Times New Roman"/>
          <w:color w:val="000000"/>
          <w:sz w:val="28"/>
          <w:szCs w:val="28"/>
          <w:lang w:eastAsia="ru-RU"/>
        </w:rPr>
        <w:t>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w:t>
      </w:r>
      <w:hyperlink r:id="rId12" w:tgtFrame="_blank" w:history="1">
        <w:r w:rsidRPr="00193A38">
          <w:rPr>
            <w:rFonts w:ascii="Times New Roman" w:eastAsia="Times New Roman" w:hAnsi="Times New Roman" w:cs="Times New Roman"/>
            <w:sz w:val="28"/>
            <w:szCs w:val="28"/>
            <w:lang w:eastAsia="ru-RU"/>
          </w:rPr>
          <w:t>Жилищным кодексом</w:t>
        </w:r>
      </w:hyperlink>
      <w:r w:rsidRPr="00193A38">
        <w:rPr>
          <w:rFonts w:ascii="Times New Roman" w:eastAsia="Times New Roman" w:hAnsi="Times New Roman" w:cs="Times New Roman"/>
          <w:sz w:val="28"/>
          <w:szCs w:val="28"/>
          <w:lang w:eastAsia="ru-RU"/>
        </w:rPr>
        <w:t> </w:t>
      </w:r>
      <w:r w:rsidRPr="00F569BE">
        <w:rPr>
          <w:rFonts w:ascii="Times New Roman" w:eastAsia="Times New Roman" w:hAnsi="Times New Roman" w:cs="Times New Roman"/>
          <w:color w:val="000000"/>
          <w:sz w:val="28"/>
          <w:szCs w:val="28"/>
          <w:lang w:eastAsia="ru-RU"/>
        </w:rPr>
        <w:t>Российской Федерации;</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6) о понуждении к исполнению предписания.</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1.10. К отношениям, связанным с осуществлением муниципального контроля применяются положения Федерального закона №248-ФЗ.</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w:t>
      </w:r>
      <w:r w:rsidRPr="00F569BE">
        <w:rPr>
          <w:rFonts w:ascii="Times New Roman" w:eastAsia="Times New Roman" w:hAnsi="Times New Roman" w:cs="Times New Roman"/>
          <w:color w:val="000000"/>
          <w:sz w:val="28"/>
          <w:szCs w:val="28"/>
          <w:lang w:eastAsia="ru-RU"/>
        </w:rPr>
        <w:lastRenderedPageBreak/>
        <w:t>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услуг)и (или) через региональный портал государственных и муниципальных услуг.</w:t>
      </w:r>
    </w:p>
    <w:p w:rsidR="00C223AE" w:rsidRPr="00F569BE" w:rsidRDefault="00C223AE"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w:t>
      </w:r>
    </w:p>
    <w:p w:rsidR="00C223AE" w:rsidRPr="00F569BE" w:rsidRDefault="003C3CA3"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 xml:space="preserve">1.12  </w:t>
      </w:r>
      <w:r w:rsidR="00C223AE" w:rsidRPr="00F569BE">
        <w:rPr>
          <w:rFonts w:ascii="Times New Roman" w:eastAsia="Times New Roman" w:hAnsi="Times New Roman" w:cs="Times New Roman"/>
          <w:color w:val="000000"/>
          <w:sz w:val="28"/>
          <w:szCs w:val="28"/>
          <w:lang w:eastAsia="ru-RU"/>
        </w:rPr>
        <w:t> </w:t>
      </w:r>
      <w:r w:rsidRPr="00F569BE">
        <w:rPr>
          <w:rFonts w:ascii="Times New Roman" w:eastAsia="Times New Roman" w:hAnsi="Times New Roman" w:cs="Times New Roman"/>
          <w:color w:val="000000"/>
          <w:sz w:val="28"/>
          <w:szCs w:val="28"/>
          <w:lang w:eastAsia="ru-RU"/>
        </w:rPr>
        <w:t xml:space="preserve">При осуществлении муниципального жилищного </w:t>
      </w:r>
      <w:r w:rsidR="002C6815" w:rsidRPr="00F569BE">
        <w:rPr>
          <w:rFonts w:ascii="Times New Roman" w:eastAsia="Times New Roman" w:hAnsi="Times New Roman" w:cs="Times New Roman"/>
          <w:color w:val="000000"/>
          <w:sz w:val="28"/>
          <w:szCs w:val="28"/>
          <w:lang w:eastAsia="ru-RU"/>
        </w:rPr>
        <w:t>контроля применяется</w:t>
      </w:r>
      <w:r w:rsidRPr="00F569BE">
        <w:rPr>
          <w:rFonts w:ascii="Times New Roman" w:eastAsia="Times New Roman" w:hAnsi="Times New Roman" w:cs="Times New Roman"/>
          <w:color w:val="000000"/>
          <w:sz w:val="28"/>
          <w:szCs w:val="28"/>
          <w:lang w:eastAsia="ru-RU"/>
        </w:rPr>
        <w:t xml:space="preserve"> система оценки и управления рисками</w:t>
      </w:r>
    </w:p>
    <w:p w:rsidR="003C3CA3" w:rsidRPr="00F569BE" w:rsidRDefault="003C3CA3" w:rsidP="00F569BE">
      <w:pPr>
        <w:spacing w:after="0" w:line="240" w:lineRule="auto"/>
        <w:ind w:firstLine="567"/>
        <w:jc w:val="both"/>
        <w:rPr>
          <w:rFonts w:ascii="Times New Roman" w:eastAsia="Times New Roman" w:hAnsi="Times New Roman" w:cs="Times New Roman"/>
          <w:color w:val="000000"/>
          <w:sz w:val="28"/>
          <w:szCs w:val="28"/>
          <w:lang w:eastAsia="ru-RU"/>
        </w:rPr>
      </w:pPr>
      <w:r w:rsidRPr="00F569BE">
        <w:rPr>
          <w:rFonts w:ascii="Times New Roman" w:eastAsia="Times New Roman" w:hAnsi="Times New Roman" w:cs="Times New Roman"/>
          <w:color w:val="000000"/>
          <w:sz w:val="28"/>
          <w:szCs w:val="28"/>
          <w:lang w:eastAsia="ru-RU"/>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rsidR="003C3CA3" w:rsidRPr="00F569BE" w:rsidRDefault="003C3CA3" w:rsidP="00F569BE">
      <w:pPr>
        <w:spacing w:after="0" w:line="240" w:lineRule="auto"/>
        <w:ind w:firstLine="567"/>
        <w:jc w:val="both"/>
        <w:rPr>
          <w:rFonts w:ascii="Times New Roman" w:eastAsia="Times New Roman" w:hAnsi="Times New Roman" w:cs="Times New Roman"/>
          <w:color w:val="000000"/>
          <w:sz w:val="28"/>
          <w:szCs w:val="28"/>
          <w:lang w:eastAsia="ru-RU"/>
        </w:rPr>
      </w:pPr>
    </w:p>
    <w:p w:rsidR="003C3CA3" w:rsidRPr="00F569BE" w:rsidRDefault="003C3CA3" w:rsidP="00F569BE">
      <w:pPr>
        <w:spacing w:after="0" w:line="240" w:lineRule="auto"/>
        <w:ind w:firstLine="567"/>
        <w:jc w:val="both"/>
        <w:rPr>
          <w:rFonts w:ascii="Times New Roman" w:eastAsia="Times New Roman" w:hAnsi="Times New Roman" w:cs="Times New Roman"/>
          <w:color w:val="000000"/>
          <w:sz w:val="28"/>
          <w:szCs w:val="28"/>
          <w:lang w:eastAsia="ru-RU"/>
        </w:rPr>
      </w:pPr>
    </w:p>
    <w:p w:rsidR="00857C7F" w:rsidRDefault="00945BD7" w:rsidP="00857C7F">
      <w:pPr>
        <w:pStyle w:val="ab"/>
        <w:jc w:val="center"/>
        <w:rPr>
          <w:rFonts w:ascii="Times New Roman" w:hAnsi="Times New Roman" w:cs="Times New Roman"/>
          <w:sz w:val="28"/>
          <w:szCs w:val="28"/>
        </w:rPr>
      </w:pPr>
      <w:r w:rsidRPr="00F569BE">
        <w:rPr>
          <w:rFonts w:ascii="Times New Roman" w:hAnsi="Times New Roman" w:cs="Times New Roman"/>
          <w:sz w:val="28"/>
          <w:szCs w:val="28"/>
        </w:rPr>
        <w:t xml:space="preserve">2. Профилактика рисков причинения вреда (ущерба) </w:t>
      </w:r>
    </w:p>
    <w:p w:rsidR="00945BD7" w:rsidRPr="00F569BE" w:rsidRDefault="00945BD7" w:rsidP="00857C7F">
      <w:pPr>
        <w:pStyle w:val="ab"/>
        <w:jc w:val="center"/>
        <w:rPr>
          <w:rFonts w:ascii="Times New Roman" w:hAnsi="Times New Roman" w:cs="Times New Roman"/>
          <w:sz w:val="28"/>
          <w:szCs w:val="28"/>
        </w:rPr>
      </w:pPr>
      <w:r w:rsidRPr="00F569BE">
        <w:rPr>
          <w:rFonts w:ascii="Times New Roman" w:hAnsi="Times New Roman" w:cs="Times New Roman"/>
          <w:sz w:val="28"/>
          <w:szCs w:val="28"/>
        </w:rPr>
        <w:t>охраняемым законом ценностям</w:t>
      </w:r>
    </w:p>
    <w:p w:rsidR="00945BD7" w:rsidRPr="00F569BE" w:rsidRDefault="00945BD7" w:rsidP="00F569BE">
      <w:pPr>
        <w:pStyle w:val="ab"/>
        <w:jc w:val="both"/>
        <w:rPr>
          <w:rFonts w:ascii="Times New Roman" w:hAnsi="Times New Roman" w:cs="Times New Roman"/>
          <w:sz w:val="28"/>
          <w:szCs w:val="28"/>
        </w:rPr>
      </w:pP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7A7565">
        <w:rPr>
          <w:rFonts w:ascii="Times New Roman" w:hAnsi="Times New Roman" w:cs="Times New Roman"/>
          <w:sz w:val="28"/>
          <w:szCs w:val="28"/>
        </w:rPr>
        <w:t>Верх-Алеусского</w:t>
      </w:r>
      <w:r w:rsidRPr="00F569BE">
        <w:rPr>
          <w:rFonts w:ascii="Times New Roman" w:hAnsi="Times New Roman" w:cs="Times New Roman"/>
          <w:sz w:val="28"/>
          <w:szCs w:val="28"/>
        </w:rPr>
        <w:t xml:space="preserve"> сельсовета Ордынского района Новосибирской области, для принятия решения о проведении контрольных мероприятий, либо принимает меры, предусмотренные Федеральным законом от </w:t>
      </w:r>
      <w:r w:rsidRPr="00F569BE">
        <w:rPr>
          <w:rFonts w:ascii="Times New Roman" w:hAnsi="Times New Roman" w:cs="Times New Roman"/>
          <w:sz w:val="28"/>
          <w:szCs w:val="28"/>
        </w:rPr>
        <w:lastRenderedPageBreak/>
        <w:t>31.07.2020 № 248-ФЗ «О государственном контроле (надзоре) и муниципальном контроле в Российской Федерации».</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1) информирование;</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 обобщение правоприменительной практики;</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3) объявление предостережений;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4) консультирование;</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5) профилактический визит.</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 xml:space="preserve">Администрация также вправе информировать население </w:t>
      </w:r>
      <w:r w:rsidR="007A7565">
        <w:rPr>
          <w:rFonts w:ascii="Times New Roman" w:hAnsi="Times New Roman" w:cs="Times New Roman"/>
          <w:sz w:val="28"/>
          <w:szCs w:val="28"/>
        </w:rPr>
        <w:t>Верх-Алеусского</w:t>
      </w:r>
      <w:r w:rsidR="002C6815" w:rsidRPr="00F569BE">
        <w:rPr>
          <w:rFonts w:ascii="Times New Roman" w:hAnsi="Times New Roman" w:cs="Times New Roman"/>
          <w:sz w:val="28"/>
          <w:szCs w:val="28"/>
        </w:rPr>
        <w:t xml:space="preserve"> сельсовета Ордынского</w:t>
      </w:r>
      <w:r w:rsidRPr="00F569BE">
        <w:rPr>
          <w:rFonts w:ascii="Times New Roman" w:hAnsi="Times New Roman" w:cs="Times New Roman"/>
          <w:sz w:val="28"/>
          <w:szCs w:val="28"/>
        </w:rPr>
        <w:t xml:space="preserve"> района Новосибирской области на собраниях и конференциях граждан об обязательных требованиях, предъявляемых к объектам контроля.</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 xml:space="preserve">2.8.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w:t>
      </w:r>
      <w:r w:rsidR="007A7565">
        <w:rPr>
          <w:rFonts w:ascii="Times New Roman" w:hAnsi="Times New Roman" w:cs="Times New Roman"/>
          <w:sz w:val="28"/>
          <w:szCs w:val="28"/>
        </w:rPr>
        <w:t>Верх-Алеусского</w:t>
      </w:r>
      <w:r w:rsidRPr="00F569BE">
        <w:rPr>
          <w:rFonts w:ascii="Times New Roman" w:hAnsi="Times New Roman" w:cs="Times New Roman"/>
          <w:sz w:val="28"/>
          <w:szCs w:val="28"/>
        </w:rPr>
        <w:t xml:space="preserve"> </w:t>
      </w:r>
      <w:r w:rsidRPr="00F569BE">
        <w:rPr>
          <w:rFonts w:ascii="Times New Roman" w:hAnsi="Times New Roman" w:cs="Times New Roman"/>
          <w:sz w:val="28"/>
          <w:szCs w:val="28"/>
        </w:rPr>
        <w:lastRenderedPageBreak/>
        <w:t xml:space="preserve">сельсовета Ордынского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 xml:space="preserve">Личный прием граждан проводится главой (заместителем главы) </w:t>
      </w:r>
      <w:r w:rsidR="007A7565">
        <w:rPr>
          <w:rFonts w:ascii="Times New Roman" w:hAnsi="Times New Roman" w:cs="Times New Roman"/>
          <w:sz w:val="28"/>
          <w:szCs w:val="28"/>
        </w:rPr>
        <w:t>Верх-Алеусского</w:t>
      </w:r>
      <w:r w:rsidRPr="00F569BE">
        <w:rPr>
          <w:rFonts w:ascii="Times New Roman" w:hAnsi="Times New Roman" w:cs="Times New Roman"/>
          <w:sz w:val="28"/>
          <w:szCs w:val="28"/>
        </w:rPr>
        <w:t xml:space="preserve"> сельсовета Ордынского района Новосибирской области,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1) организация и осуществление муниципального жилищного контроля;</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 порядок осуществления контрольных мероприятий, установленных настоящим Положением;</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жилищный контроль;</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3) ответ на поставленные вопросы требует дополнительного запроса сведений.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Должностными лицами, уполномоченными осуществлять муниципальный жилищный контроль, ведется журнал учета консультирований.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7A7565">
        <w:rPr>
          <w:rFonts w:ascii="Times New Roman" w:hAnsi="Times New Roman" w:cs="Times New Roman"/>
          <w:sz w:val="28"/>
          <w:szCs w:val="28"/>
        </w:rPr>
        <w:t>Верх-Алеусского</w:t>
      </w:r>
      <w:r w:rsidR="002C6815" w:rsidRPr="00F569BE">
        <w:rPr>
          <w:rFonts w:ascii="Times New Roman" w:hAnsi="Times New Roman" w:cs="Times New Roman"/>
          <w:sz w:val="28"/>
          <w:szCs w:val="28"/>
        </w:rPr>
        <w:t xml:space="preserve"> сельсовета Ордынского</w:t>
      </w:r>
      <w:r w:rsidRPr="00F569BE">
        <w:rPr>
          <w:rFonts w:ascii="Times New Roman" w:hAnsi="Times New Roman" w:cs="Times New Roman"/>
          <w:sz w:val="28"/>
          <w:szCs w:val="28"/>
        </w:rPr>
        <w:t xml:space="preserve"> района Новосибирской области, или должностным лицом, уполномоченным осуществлять муниципальный жилищный контроль.</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 xml:space="preserve">2.11. 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945BD7" w:rsidRPr="00F569BE" w:rsidRDefault="00945BD7" w:rsidP="00F569BE">
      <w:pPr>
        <w:pStyle w:val="ab"/>
        <w:jc w:val="both"/>
        <w:rPr>
          <w:rFonts w:ascii="Times New Roman" w:hAnsi="Times New Roman" w:cs="Times New Roman"/>
          <w:sz w:val="28"/>
          <w:szCs w:val="28"/>
        </w:rPr>
      </w:pPr>
      <w:r w:rsidRPr="00F569BE">
        <w:rPr>
          <w:rFonts w:ascii="Times New Roman" w:hAnsi="Times New Roman" w:cs="Times New Roman"/>
          <w:sz w:val="28"/>
          <w:szCs w:val="28"/>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857C7F" w:rsidRPr="002C6815" w:rsidRDefault="00945BD7" w:rsidP="002C6815">
      <w:pPr>
        <w:pStyle w:val="ab"/>
        <w:jc w:val="both"/>
        <w:rPr>
          <w:rFonts w:ascii="Times New Roman" w:hAnsi="Times New Roman" w:cs="Times New Roman"/>
          <w:sz w:val="28"/>
          <w:szCs w:val="28"/>
        </w:rPr>
      </w:pPr>
      <w:r w:rsidRPr="00F569BE">
        <w:rPr>
          <w:rFonts w:ascii="Times New Roman" w:hAnsi="Times New Roman" w:cs="Times New Roman"/>
          <w:sz w:val="28"/>
          <w:szCs w:val="28"/>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857C7F" w:rsidRDefault="00857C7F" w:rsidP="00857C7F">
      <w:pPr>
        <w:spacing w:after="0" w:line="240" w:lineRule="auto"/>
        <w:ind w:firstLine="567"/>
        <w:jc w:val="center"/>
        <w:rPr>
          <w:rFonts w:ascii="Times New Roman" w:eastAsia="Times New Roman" w:hAnsi="Times New Roman" w:cs="Times New Roman"/>
          <w:bCs/>
          <w:color w:val="000000"/>
          <w:sz w:val="28"/>
          <w:szCs w:val="28"/>
          <w:lang w:eastAsia="ru-RU"/>
        </w:rPr>
      </w:pPr>
    </w:p>
    <w:p w:rsidR="00F569BE" w:rsidRPr="00F569BE" w:rsidRDefault="00F569BE" w:rsidP="00857C7F">
      <w:pPr>
        <w:spacing w:after="0" w:line="240" w:lineRule="auto"/>
        <w:ind w:firstLine="567"/>
        <w:jc w:val="center"/>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 Осуществление контрольных мероприятий и контрольных действий</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w:t>
      </w:r>
      <w:r w:rsidRPr="00F569BE">
        <w:rPr>
          <w:rFonts w:ascii="Times New Roman" w:eastAsia="Times New Roman" w:hAnsi="Times New Roman" w:cs="Times New Roman"/>
          <w:bCs/>
          <w:color w:val="000000"/>
          <w:sz w:val="28"/>
          <w:szCs w:val="28"/>
          <w:lang w:eastAsia="ru-RU"/>
        </w:rPr>
        <w:lastRenderedPageBreak/>
        <w:t>представительств, обособленных структурных подразделений), получения письменных объяснений, инструментального обследования);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 документарная проверка (посредством получения письменных объяснений, истребования документов, экспертизы);</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6) выездное обследование (посредством осмотра, инструментального обследования (с применением видеозаписи), испытания, экспертизы).</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3.3. Контрольные мероприятия, указанные в подпунктах 1 – 4 пункта 3.1 настоящего Положения, проводятся в форме внеплановых мероприятий.</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3.4. 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3.5. Индикаторы риска нарушения обязательных требований указаны в приложении № 1 к настоящему Положению.</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3.7. 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3.8. Контрольные мероприятия, проводимые без взаимодействия с контролируемыми лицами, проводятся должностными лицами, уполномоченными </w:t>
      </w:r>
      <w:r w:rsidRPr="00F569BE">
        <w:rPr>
          <w:rFonts w:ascii="Times New Roman" w:eastAsia="Times New Roman" w:hAnsi="Times New Roman" w:cs="Times New Roman"/>
          <w:bCs/>
          <w:color w:val="000000"/>
          <w:sz w:val="28"/>
          <w:szCs w:val="28"/>
          <w:lang w:eastAsia="ru-RU"/>
        </w:rPr>
        <w:lastRenderedPageBreak/>
        <w:t xml:space="preserve">осуществлять муниципальный жилищный контроль, на основании задания главы (заместителя главы) </w:t>
      </w:r>
      <w:r w:rsidR="007A7565">
        <w:rPr>
          <w:rFonts w:ascii="Times New Roman" w:eastAsia="Times New Roman" w:hAnsi="Times New Roman" w:cs="Times New Roman"/>
          <w:bCs/>
          <w:color w:val="000000"/>
          <w:sz w:val="28"/>
          <w:szCs w:val="28"/>
          <w:lang w:eastAsia="ru-RU"/>
        </w:rPr>
        <w:t>Верх-Алеусского</w:t>
      </w:r>
      <w:r w:rsidRPr="00F569BE">
        <w:rPr>
          <w:rFonts w:ascii="Times New Roman" w:eastAsia="Times New Roman" w:hAnsi="Times New Roman" w:cs="Times New Roman"/>
          <w:bCs/>
          <w:color w:val="000000"/>
          <w:sz w:val="28"/>
          <w:szCs w:val="28"/>
          <w:lang w:eastAsia="ru-RU"/>
        </w:rPr>
        <w:t xml:space="preserve"> сельсовета Ордынского района Новосибирской области,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3.9. Контрольные мероприятия в отношении граждан, юридических лиц и индивидуальных предпринимателей проводятся должностными </w:t>
      </w:r>
      <w:r w:rsidR="002C6815" w:rsidRPr="00F569BE">
        <w:rPr>
          <w:rFonts w:ascii="Times New Roman" w:eastAsia="Times New Roman" w:hAnsi="Times New Roman" w:cs="Times New Roman"/>
          <w:bCs/>
          <w:color w:val="000000"/>
          <w:sz w:val="28"/>
          <w:szCs w:val="28"/>
          <w:lang w:eastAsia="ru-RU"/>
        </w:rPr>
        <w:t>лицами, уполномоченными</w:t>
      </w:r>
      <w:r w:rsidRPr="00F569BE">
        <w:rPr>
          <w:rFonts w:ascii="Times New Roman" w:eastAsia="Times New Roman" w:hAnsi="Times New Roman" w:cs="Times New Roman"/>
          <w:bCs/>
          <w:color w:val="000000"/>
          <w:sz w:val="28"/>
          <w:szCs w:val="28"/>
          <w:lang w:eastAsia="ru-RU"/>
        </w:rPr>
        <w:t xml:space="preserve"> осуществлять муниципальный жилищный контроль, в соответствии с Федеральным законом от 31.07.2020 № 248-ФЗ «О государственном контроле (надзоре) и муниципальном контроле в Российской Федерации», Жилищным кодексом Российской Федерации.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3.11.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жилищный контроль, соблюдения обязательных требований при проведении </w:t>
      </w:r>
      <w:r w:rsidRPr="00F569BE">
        <w:rPr>
          <w:rFonts w:ascii="Times New Roman" w:eastAsia="Times New Roman" w:hAnsi="Times New Roman" w:cs="Times New Roman"/>
          <w:bCs/>
          <w:color w:val="000000"/>
          <w:sz w:val="28"/>
          <w:szCs w:val="28"/>
          <w:lang w:eastAsia="ru-RU"/>
        </w:rPr>
        <w:lastRenderedPageBreak/>
        <w:t xml:space="preserve">контрольного мероприятия при условии, что контролируемое лицо было надлежащим образом уведомлено о проведении контрольного мероприятия; </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2) отсутствие признаков явной непосредственной угрозы причинения или фактического причинения вреда (ущерба) охраняемым законом ценностям;</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3.12. Срок проведения выездной проверки не может превышать 10 рабочих дней. </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F569BE">
        <w:rPr>
          <w:rFonts w:ascii="Times New Roman" w:eastAsia="Times New Roman" w:hAnsi="Times New Roman" w:cs="Times New Roman"/>
          <w:bCs/>
          <w:color w:val="000000"/>
          <w:sz w:val="28"/>
          <w:szCs w:val="28"/>
          <w:lang w:eastAsia="ru-RU"/>
        </w:rPr>
        <w:t>микропредприятия</w:t>
      </w:r>
      <w:proofErr w:type="spellEnd"/>
      <w:r w:rsidRPr="00F569BE">
        <w:rPr>
          <w:rFonts w:ascii="Times New Roman" w:eastAsia="Times New Roman" w:hAnsi="Times New Roman" w:cs="Times New Roman"/>
          <w:bCs/>
          <w:color w:val="000000"/>
          <w:sz w:val="28"/>
          <w:szCs w:val="28"/>
          <w:lang w:eastAsia="ru-RU"/>
        </w:rPr>
        <w:t>.</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от 31.07.2020 № 248-ФЗ «О государственном контроле (надзоре) и муниципальном контроле в Российской Федерации».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3.15. По окончании проведения контрольного </w:t>
      </w:r>
      <w:r w:rsidR="002C6815" w:rsidRPr="00F569BE">
        <w:rPr>
          <w:rFonts w:ascii="Times New Roman" w:eastAsia="Times New Roman" w:hAnsi="Times New Roman" w:cs="Times New Roman"/>
          <w:bCs/>
          <w:color w:val="000000"/>
          <w:sz w:val="28"/>
          <w:szCs w:val="28"/>
          <w:lang w:eastAsia="ru-RU"/>
        </w:rPr>
        <w:t>мероприятия составляется</w:t>
      </w:r>
      <w:r w:rsidRPr="00F569BE">
        <w:rPr>
          <w:rFonts w:ascii="Times New Roman" w:eastAsia="Times New Roman" w:hAnsi="Times New Roman" w:cs="Times New Roman"/>
          <w:bCs/>
          <w:color w:val="000000"/>
          <w:sz w:val="28"/>
          <w:szCs w:val="28"/>
          <w:lang w:eastAsia="ru-RU"/>
        </w:rPr>
        <w:t xml:space="preserve">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lastRenderedPageBreak/>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3.16. Информация о контрольных мероприятиях размещается в Едином реестре контрольных (надзорных) мероприятий.</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До 31 декабря 2025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3.18.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от 31.07.2020 № 248-ФЗ «О государственном контроле (надзоре) и муниципальном контроле в Российской Федерации» и разделом 4 настоящего Положения.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w:t>
      </w:r>
      <w:r w:rsidRPr="00F569BE">
        <w:rPr>
          <w:rFonts w:ascii="Times New Roman" w:eastAsia="Times New Roman" w:hAnsi="Times New Roman" w:cs="Times New Roman"/>
          <w:bCs/>
          <w:color w:val="000000"/>
          <w:sz w:val="28"/>
          <w:szCs w:val="28"/>
          <w:lang w:eastAsia="ru-RU"/>
        </w:rPr>
        <w:lastRenderedPageBreak/>
        <w:t>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обязательный требований с указанием разумных сроков их устранения, а также других мероприятий, предусмотренных федеральным законом о виде контроля;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lastRenderedPageBreak/>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p>
    <w:p w:rsidR="00F569BE" w:rsidRPr="00F569BE" w:rsidRDefault="00F569BE" w:rsidP="00F569BE">
      <w:pPr>
        <w:pStyle w:val="ConsPlusNormal"/>
        <w:jc w:val="center"/>
        <w:rPr>
          <w:rFonts w:ascii="Times New Roman" w:hAnsi="Times New Roman" w:cs="Times New Roman"/>
          <w:bCs/>
          <w:color w:val="000000"/>
          <w:sz w:val="28"/>
          <w:szCs w:val="28"/>
        </w:rPr>
      </w:pPr>
      <w:r w:rsidRPr="00F569BE">
        <w:rPr>
          <w:rFonts w:ascii="Times New Roman" w:hAnsi="Times New Roman" w:cs="Times New Roman"/>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F569BE" w:rsidRDefault="00F569BE" w:rsidP="00C223AE">
      <w:pPr>
        <w:spacing w:after="0" w:line="240" w:lineRule="auto"/>
        <w:ind w:firstLine="567"/>
        <w:jc w:val="center"/>
        <w:rPr>
          <w:rFonts w:ascii="Arial" w:eastAsia="Times New Roman" w:hAnsi="Arial" w:cs="Arial"/>
          <w:b/>
          <w:bCs/>
          <w:color w:val="000000"/>
          <w:sz w:val="30"/>
          <w:szCs w:val="30"/>
          <w:lang w:eastAsia="ru-RU"/>
        </w:rPr>
      </w:pPr>
    </w:p>
    <w:p w:rsidR="00F569BE" w:rsidRDefault="00F569BE" w:rsidP="00C223AE">
      <w:pPr>
        <w:spacing w:after="0" w:line="240" w:lineRule="auto"/>
        <w:ind w:firstLine="567"/>
        <w:jc w:val="center"/>
        <w:rPr>
          <w:rFonts w:ascii="Arial" w:eastAsia="Times New Roman" w:hAnsi="Arial" w:cs="Arial"/>
          <w:b/>
          <w:bCs/>
          <w:color w:val="000000"/>
          <w:sz w:val="30"/>
          <w:szCs w:val="30"/>
          <w:lang w:eastAsia="ru-RU"/>
        </w:rPr>
      </w:pP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1) решений о проведении контрольных мероприятий и обязательных профилактических визитов;</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2) актов контрольных мероприятий и обязательных профилактических визитов, предписаний об устранении выявленных нарушений;</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3) действий (бездействия) должностных лиц, уполномоченных осуществлять муниципальный жилищный контроль, в рамках контрольных мероприятий и обязательных профилактических визитов;</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4) решений об отказе в проведении обязательных профилактических визитов по заявлениям контролируемых лиц;</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4.3.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w:t>
      </w:r>
      <w:r w:rsidR="002C6815" w:rsidRPr="00F569BE">
        <w:rPr>
          <w:rFonts w:ascii="Times New Roman" w:eastAsia="Times New Roman" w:hAnsi="Times New Roman" w:cs="Times New Roman"/>
          <w:bCs/>
          <w:color w:val="000000"/>
          <w:sz w:val="28"/>
          <w:szCs w:val="28"/>
          <w:lang w:eastAsia="ru-RU"/>
        </w:rPr>
        <w:t>жалоба</w:t>
      </w:r>
      <w:r w:rsidR="002C6815">
        <w:rPr>
          <w:rFonts w:ascii="Times New Roman" w:eastAsia="Times New Roman" w:hAnsi="Times New Roman" w:cs="Times New Roman"/>
          <w:bCs/>
          <w:color w:val="000000"/>
          <w:sz w:val="28"/>
          <w:szCs w:val="28"/>
          <w:lang w:eastAsia="ru-RU"/>
        </w:rPr>
        <w:t xml:space="preserve"> </w:t>
      </w:r>
      <w:r w:rsidR="002C6815" w:rsidRPr="00F569BE">
        <w:rPr>
          <w:rFonts w:ascii="Times New Roman" w:eastAsia="Times New Roman" w:hAnsi="Times New Roman" w:cs="Times New Roman"/>
          <w:bCs/>
          <w:color w:val="000000"/>
          <w:sz w:val="28"/>
          <w:szCs w:val="28"/>
          <w:lang w:eastAsia="ru-RU"/>
        </w:rPr>
        <w:t>подается</w:t>
      </w:r>
      <w:r w:rsidRPr="00F569BE">
        <w:rPr>
          <w:rFonts w:ascii="Times New Roman" w:eastAsia="Times New Roman" w:hAnsi="Times New Roman" w:cs="Times New Roman"/>
          <w:bCs/>
          <w:color w:val="000000"/>
          <w:sz w:val="28"/>
          <w:szCs w:val="28"/>
          <w:lang w:eastAsia="ru-RU"/>
        </w:rPr>
        <w:t xml:space="preserve"> контролируемым лицом на личном приеме главы </w:t>
      </w:r>
      <w:r w:rsidR="007A7565">
        <w:rPr>
          <w:rFonts w:ascii="Times New Roman" w:eastAsia="Times New Roman" w:hAnsi="Times New Roman" w:cs="Times New Roman"/>
          <w:bCs/>
          <w:color w:val="000000"/>
          <w:sz w:val="28"/>
          <w:szCs w:val="28"/>
          <w:lang w:eastAsia="ru-RU"/>
        </w:rPr>
        <w:t>Верх-Алеусского</w:t>
      </w:r>
      <w:r w:rsidRPr="00F569BE">
        <w:rPr>
          <w:rFonts w:ascii="Times New Roman" w:eastAsia="Times New Roman" w:hAnsi="Times New Roman" w:cs="Times New Roman"/>
          <w:bCs/>
          <w:color w:val="000000"/>
          <w:sz w:val="28"/>
          <w:szCs w:val="28"/>
          <w:lang w:eastAsia="ru-RU"/>
        </w:rPr>
        <w:t xml:space="preserve"> сельсовета </w:t>
      </w:r>
      <w:r w:rsidR="00193A38">
        <w:rPr>
          <w:rFonts w:ascii="Times New Roman" w:eastAsia="Times New Roman" w:hAnsi="Times New Roman" w:cs="Times New Roman"/>
          <w:bCs/>
          <w:color w:val="000000"/>
          <w:sz w:val="28"/>
          <w:szCs w:val="28"/>
          <w:lang w:eastAsia="ru-RU"/>
        </w:rPr>
        <w:t xml:space="preserve">Ордынского </w:t>
      </w:r>
      <w:r w:rsidRPr="00F569BE">
        <w:rPr>
          <w:rFonts w:ascii="Times New Roman" w:eastAsia="Times New Roman" w:hAnsi="Times New Roman" w:cs="Times New Roman"/>
          <w:bCs/>
          <w:color w:val="000000"/>
          <w:sz w:val="28"/>
          <w:szCs w:val="28"/>
          <w:lang w:eastAsia="ru-RU"/>
        </w:rPr>
        <w:t xml:space="preserve">района Новосибирской области с предварительным информированием главы </w:t>
      </w:r>
      <w:r w:rsidR="007A7565">
        <w:rPr>
          <w:rFonts w:ascii="Times New Roman" w:eastAsia="Times New Roman" w:hAnsi="Times New Roman" w:cs="Times New Roman"/>
          <w:bCs/>
          <w:color w:val="000000"/>
          <w:sz w:val="28"/>
          <w:szCs w:val="28"/>
          <w:lang w:eastAsia="ru-RU"/>
        </w:rPr>
        <w:t>Верх-Алеусского</w:t>
      </w:r>
      <w:r w:rsidRPr="00F569BE">
        <w:rPr>
          <w:rFonts w:ascii="Times New Roman" w:eastAsia="Times New Roman" w:hAnsi="Times New Roman" w:cs="Times New Roman"/>
          <w:bCs/>
          <w:color w:val="000000"/>
          <w:sz w:val="28"/>
          <w:szCs w:val="28"/>
          <w:lang w:eastAsia="ru-RU"/>
        </w:rPr>
        <w:t xml:space="preserve"> сельсовета </w:t>
      </w:r>
      <w:r w:rsidR="002C6815">
        <w:rPr>
          <w:rFonts w:ascii="Times New Roman" w:eastAsia="Times New Roman" w:hAnsi="Times New Roman" w:cs="Times New Roman"/>
          <w:bCs/>
          <w:color w:val="000000"/>
          <w:sz w:val="28"/>
          <w:szCs w:val="28"/>
          <w:lang w:eastAsia="ru-RU"/>
        </w:rPr>
        <w:t xml:space="preserve">Ордынского </w:t>
      </w:r>
      <w:r w:rsidR="002C6815" w:rsidRPr="00F569BE">
        <w:rPr>
          <w:rFonts w:ascii="Times New Roman" w:eastAsia="Times New Roman" w:hAnsi="Times New Roman" w:cs="Times New Roman"/>
          <w:bCs/>
          <w:color w:val="000000"/>
          <w:sz w:val="28"/>
          <w:szCs w:val="28"/>
          <w:lang w:eastAsia="ru-RU"/>
        </w:rPr>
        <w:t>района</w:t>
      </w:r>
      <w:r w:rsidRPr="00F569BE">
        <w:rPr>
          <w:rFonts w:ascii="Times New Roman" w:eastAsia="Times New Roman" w:hAnsi="Times New Roman" w:cs="Times New Roman"/>
          <w:bCs/>
          <w:color w:val="000000"/>
          <w:sz w:val="28"/>
          <w:szCs w:val="28"/>
          <w:lang w:eastAsia="ru-RU"/>
        </w:rPr>
        <w:t xml:space="preserve"> Новосибирской области о наличии в жалобе (документах) сведений, составляющих государственную или иную охраняемую законом тайну.</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lastRenderedPageBreak/>
        <w:t xml:space="preserve">4.4. Жалоба на решение администрации, действия (бездействие) его должностных лиц рассматривается главой (заместителем главы) </w:t>
      </w:r>
      <w:r w:rsidR="007A7565">
        <w:rPr>
          <w:rFonts w:ascii="Times New Roman" w:eastAsia="Times New Roman" w:hAnsi="Times New Roman" w:cs="Times New Roman"/>
          <w:bCs/>
          <w:color w:val="000000"/>
          <w:sz w:val="28"/>
          <w:szCs w:val="28"/>
          <w:lang w:eastAsia="ru-RU"/>
        </w:rPr>
        <w:t>Верх-Алеусского</w:t>
      </w:r>
      <w:r w:rsidR="00193A38">
        <w:rPr>
          <w:rFonts w:ascii="Times New Roman" w:eastAsia="Times New Roman" w:hAnsi="Times New Roman" w:cs="Times New Roman"/>
          <w:bCs/>
          <w:color w:val="000000"/>
          <w:sz w:val="28"/>
          <w:szCs w:val="28"/>
          <w:lang w:eastAsia="ru-RU"/>
        </w:rPr>
        <w:t xml:space="preserve"> </w:t>
      </w:r>
      <w:r w:rsidRPr="00F569BE">
        <w:rPr>
          <w:rFonts w:ascii="Times New Roman" w:eastAsia="Times New Roman" w:hAnsi="Times New Roman" w:cs="Times New Roman"/>
          <w:bCs/>
          <w:color w:val="000000"/>
          <w:sz w:val="28"/>
          <w:szCs w:val="28"/>
          <w:lang w:eastAsia="ru-RU"/>
        </w:rPr>
        <w:t xml:space="preserve">сельсовета </w:t>
      </w:r>
      <w:r w:rsidR="00193A38">
        <w:rPr>
          <w:rFonts w:ascii="Times New Roman" w:eastAsia="Times New Roman" w:hAnsi="Times New Roman" w:cs="Times New Roman"/>
          <w:bCs/>
          <w:color w:val="000000"/>
          <w:sz w:val="28"/>
          <w:szCs w:val="28"/>
          <w:lang w:eastAsia="ru-RU"/>
        </w:rPr>
        <w:t xml:space="preserve">Ордынского </w:t>
      </w:r>
      <w:r w:rsidRPr="00F569BE">
        <w:rPr>
          <w:rFonts w:ascii="Times New Roman" w:eastAsia="Times New Roman" w:hAnsi="Times New Roman" w:cs="Times New Roman"/>
          <w:bCs/>
          <w:color w:val="000000"/>
          <w:sz w:val="28"/>
          <w:szCs w:val="28"/>
          <w:lang w:eastAsia="ru-RU"/>
        </w:rPr>
        <w:t xml:space="preserve">района Новосибирской области. Жалоба на решение администрации, принятое главой </w:t>
      </w:r>
      <w:r w:rsidR="007A7565">
        <w:rPr>
          <w:rFonts w:ascii="Times New Roman" w:eastAsia="Times New Roman" w:hAnsi="Times New Roman" w:cs="Times New Roman"/>
          <w:bCs/>
          <w:color w:val="000000"/>
          <w:sz w:val="28"/>
          <w:szCs w:val="28"/>
          <w:lang w:eastAsia="ru-RU"/>
        </w:rPr>
        <w:t>Верх-Алеусского</w:t>
      </w:r>
      <w:r w:rsidRPr="00F569BE">
        <w:rPr>
          <w:rFonts w:ascii="Times New Roman" w:eastAsia="Times New Roman" w:hAnsi="Times New Roman" w:cs="Times New Roman"/>
          <w:bCs/>
          <w:color w:val="000000"/>
          <w:sz w:val="28"/>
          <w:szCs w:val="28"/>
          <w:lang w:eastAsia="ru-RU"/>
        </w:rPr>
        <w:t xml:space="preserve"> сельсовета</w:t>
      </w:r>
      <w:r w:rsidR="00193A38">
        <w:rPr>
          <w:rFonts w:ascii="Times New Roman" w:eastAsia="Times New Roman" w:hAnsi="Times New Roman" w:cs="Times New Roman"/>
          <w:bCs/>
          <w:color w:val="000000"/>
          <w:sz w:val="28"/>
          <w:szCs w:val="28"/>
          <w:lang w:eastAsia="ru-RU"/>
        </w:rPr>
        <w:t xml:space="preserve"> Ордынского</w:t>
      </w:r>
      <w:r w:rsidRPr="00F569BE">
        <w:rPr>
          <w:rFonts w:ascii="Times New Roman" w:eastAsia="Times New Roman" w:hAnsi="Times New Roman" w:cs="Times New Roman"/>
          <w:bCs/>
          <w:color w:val="000000"/>
          <w:sz w:val="28"/>
          <w:szCs w:val="28"/>
          <w:lang w:eastAsia="ru-RU"/>
        </w:rPr>
        <w:t xml:space="preserve"> района Новосибирской области, действие (бездействие) главы </w:t>
      </w:r>
      <w:r w:rsidR="007A7565">
        <w:rPr>
          <w:rFonts w:ascii="Times New Roman" w:eastAsia="Times New Roman" w:hAnsi="Times New Roman" w:cs="Times New Roman"/>
          <w:bCs/>
          <w:color w:val="000000"/>
          <w:sz w:val="28"/>
          <w:szCs w:val="28"/>
          <w:lang w:eastAsia="ru-RU"/>
        </w:rPr>
        <w:t>Верх-Алеусского</w:t>
      </w:r>
      <w:r w:rsidRPr="00F569BE">
        <w:rPr>
          <w:rFonts w:ascii="Times New Roman" w:eastAsia="Times New Roman" w:hAnsi="Times New Roman" w:cs="Times New Roman"/>
          <w:bCs/>
          <w:color w:val="000000"/>
          <w:sz w:val="28"/>
          <w:szCs w:val="28"/>
          <w:lang w:eastAsia="ru-RU"/>
        </w:rPr>
        <w:t xml:space="preserve"> сельсовета </w:t>
      </w:r>
      <w:r w:rsidR="00193A38">
        <w:rPr>
          <w:rFonts w:ascii="Times New Roman" w:eastAsia="Times New Roman" w:hAnsi="Times New Roman" w:cs="Times New Roman"/>
          <w:bCs/>
          <w:color w:val="000000"/>
          <w:sz w:val="28"/>
          <w:szCs w:val="28"/>
          <w:lang w:eastAsia="ru-RU"/>
        </w:rPr>
        <w:t>Ордынского</w:t>
      </w:r>
      <w:r w:rsidRPr="00F569BE">
        <w:rPr>
          <w:rFonts w:ascii="Times New Roman" w:eastAsia="Times New Roman" w:hAnsi="Times New Roman" w:cs="Times New Roman"/>
          <w:bCs/>
          <w:color w:val="000000"/>
          <w:sz w:val="28"/>
          <w:szCs w:val="28"/>
          <w:lang w:eastAsia="ru-RU"/>
        </w:rPr>
        <w:t xml:space="preserve"> района Новосибирской области рассматривается главой </w:t>
      </w:r>
      <w:r w:rsidR="007A7565">
        <w:rPr>
          <w:rFonts w:ascii="Times New Roman" w:eastAsia="Times New Roman" w:hAnsi="Times New Roman" w:cs="Times New Roman"/>
          <w:bCs/>
          <w:color w:val="000000"/>
          <w:sz w:val="28"/>
          <w:szCs w:val="28"/>
          <w:lang w:eastAsia="ru-RU"/>
        </w:rPr>
        <w:t>Верх-Алеусского</w:t>
      </w:r>
      <w:r w:rsidRPr="00F569BE">
        <w:rPr>
          <w:rFonts w:ascii="Times New Roman" w:eastAsia="Times New Roman" w:hAnsi="Times New Roman" w:cs="Times New Roman"/>
          <w:bCs/>
          <w:color w:val="000000"/>
          <w:sz w:val="28"/>
          <w:szCs w:val="28"/>
          <w:lang w:eastAsia="ru-RU"/>
        </w:rPr>
        <w:t xml:space="preserve"> сельсовета </w:t>
      </w:r>
      <w:r w:rsidR="00193A38">
        <w:rPr>
          <w:rFonts w:ascii="Times New Roman" w:eastAsia="Times New Roman" w:hAnsi="Times New Roman" w:cs="Times New Roman"/>
          <w:bCs/>
          <w:color w:val="000000"/>
          <w:sz w:val="28"/>
          <w:szCs w:val="28"/>
          <w:lang w:eastAsia="ru-RU"/>
        </w:rPr>
        <w:t>Ордынского</w:t>
      </w:r>
      <w:r w:rsidRPr="00F569BE">
        <w:rPr>
          <w:rFonts w:ascii="Times New Roman" w:eastAsia="Times New Roman" w:hAnsi="Times New Roman" w:cs="Times New Roman"/>
          <w:bCs/>
          <w:color w:val="000000"/>
          <w:sz w:val="28"/>
          <w:szCs w:val="28"/>
          <w:lang w:eastAsia="ru-RU"/>
        </w:rPr>
        <w:t xml:space="preserve"> района Новосибирской области.</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Жалоба на предписание администрации может быть подана в течение 10 рабочих дней с момента получения контролируемым лицом предписания.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F569BE" w:rsidRP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r w:rsidRPr="00F569BE">
        <w:rPr>
          <w:rFonts w:ascii="Times New Roman" w:eastAsia="Times New Roman" w:hAnsi="Times New Roman" w:cs="Times New Roman"/>
          <w:bCs/>
          <w:color w:val="000000"/>
          <w:sz w:val="28"/>
          <w:szCs w:val="28"/>
          <w:lang w:eastAsia="ru-RU"/>
        </w:rPr>
        <w:t xml:space="preserve">4.6. Жалоба на решение администрации, действия (бездействие) его должностных лиц подлежит рассмотрению в течение 15 рабочих дней со дня ее регистрации. </w:t>
      </w:r>
    </w:p>
    <w:p w:rsidR="00F569BE" w:rsidRDefault="00F569BE" w:rsidP="00857C7F">
      <w:pPr>
        <w:spacing w:after="0" w:line="240" w:lineRule="auto"/>
        <w:jc w:val="both"/>
        <w:rPr>
          <w:rFonts w:ascii="Times New Roman" w:eastAsia="Times New Roman" w:hAnsi="Times New Roman" w:cs="Times New Roman"/>
          <w:bCs/>
          <w:color w:val="000000"/>
          <w:sz w:val="28"/>
          <w:szCs w:val="28"/>
          <w:lang w:eastAsia="ru-RU"/>
        </w:rPr>
      </w:pPr>
    </w:p>
    <w:p w:rsid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p>
    <w:p w:rsidR="00193A38" w:rsidRPr="00193A38" w:rsidRDefault="00193A38" w:rsidP="00193A38">
      <w:pPr>
        <w:pStyle w:val="ab"/>
        <w:jc w:val="center"/>
        <w:rPr>
          <w:rFonts w:ascii="Times New Roman" w:hAnsi="Times New Roman" w:cs="Times New Roman"/>
          <w:sz w:val="28"/>
          <w:szCs w:val="28"/>
        </w:rPr>
      </w:pPr>
      <w:r w:rsidRPr="00193A38">
        <w:rPr>
          <w:rFonts w:ascii="Times New Roman" w:hAnsi="Times New Roman" w:cs="Times New Roman"/>
          <w:sz w:val="28"/>
          <w:szCs w:val="28"/>
        </w:rPr>
        <w:t xml:space="preserve">5. Ключевые показатели муниципального жилищного контроля </w:t>
      </w:r>
      <w:r w:rsidRPr="00193A38">
        <w:rPr>
          <w:rFonts w:ascii="Times New Roman" w:hAnsi="Times New Roman" w:cs="Times New Roman"/>
          <w:sz w:val="28"/>
          <w:szCs w:val="28"/>
        </w:rPr>
        <w:br w:type="textWrapping" w:clear="all"/>
        <w:t>и их целевые значения</w:t>
      </w:r>
    </w:p>
    <w:p w:rsidR="00193A38" w:rsidRPr="00193A38" w:rsidRDefault="00193A38" w:rsidP="00193A38">
      <w:pPr>
        <w:pStyle w:val="ab"/>
        <w:rPr>
          <w:rFonts w:ascii="Times New Roman" w:hAnsi="Times New Roman" w:cs="Times New Roman"/>
          <w:sz w:val="28"/>
          <w:szCs w:val="28"/>
        </w:rPr>
      </w:pPr>
    </w:p>
    <w:p w:rsidR="00193A38" w:rsidRPr="00193A38" w:rsidRDefault="00193A38" w:rsidP="00193A38">
      <w:pPr>
        <w:pStyle w:val="ab"/>
        <w:rPr>
          <w:rFonts w:ascii="Times New Roman" w:hAnsi="Times New Roman" w:cs="Times New Roman"/>
          <w:sz w:val="28"/>
          <w:szCs w:val="28"/>
        </w:rPr>
      </w:pPr>
      <w:r w:rsidRPr="00193A38">
        <w:rPr>
          <w:rFonts w:ascii="Times New Roman" w:hAnsi="Times New Roman" w:cs="Times New Roman"/>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193A38" w:rsidRPr="00193A38" w:rsidRDefault="00193A38" w:rsidP="00193A38">
      <w:pPr>
        <w:pStyle w:val="ab"/>
        <w:rPr>
          <w:rFonts w:ascii="Times New Roman" w:hAnsi="Times New Roman" w:cs="Times New Roman"/>
          <w:sz w:val="28"/>
          <w:szCs w:val="28"/>
        </w:rPr>
      </w:pPr>
      <w:r w:rsidRPr="00193A38">
        <w:rPr>
          <w:rFonts w:ascii="Times New Roman" w:hAnsi="Times New Roman" w:cs="Times New Roman"/>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Советом депутатов </w:t>
      </w:r>
      <w:r w:rsidR="007A7565">
        <w:rPr>
          <w:rFonts w:ascii="Times New Roman" w:hAnsi="Times New Roman" w:cs="Times New Roman"/>
          <w:sz w:val="28"/>
          <w:szCs w:val="28"/>
        </w:rPr>
        <w:t>Верх-Алеусского</w:t>
      </w:r>
      <w:r w:rsidRPr="00193A38">
        <w:rPr>
          <w:rFonts w:ascii="Times New Roman" w:hAnsi="Times New Roman" w:cs="Times New Roman"/>
          <w:sz w:val="28"/>
          <w:szCs w:val="28"/>
        </w:rPr>
        <w:t xml:space="preserve"> сельсовета Ордынского района Новосибирской области.</w:t>
      </w:r>
    </w:p>
    <w:p w:rsid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p>
    <w:p w:rsid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p>
    <w:p w:rsidR="00F569BE" w:rsidRDefault="00F569BE" w:rsidP="00F569BE">
      <w:pPr>
        <w:spacing w:after="0" w:line="240" w:lineRule="auto"/>
        <w:ind w:firstLine="567"/>
        <w:jc w:val="both"/>
        <w:rPr>
          <w:rFonts w:ascii="Times New Roman" w:eastAsia="Times New Roman" w:hAnsi="Times New Roman" w:cs="Times New Roman"/>
          <w:bCs/>
          <w:color w:val="000000"/>
          <w:sz w:val="28"/>
          <w:szCs w:val="28"/>
          <w:lang w:eastAsia="ru-RU"/>
        </w:rPr>
      </w:pPr>
    </w:p>
    <w:p w:rsidR="00193A38" w:rsidRDefault="00193A38" w:rsidP="00C223AE">
      <w:pPr>
        <w:spacing w:after="0" w:line="240" w:lineRule="auto"/>
        <w:ind w:left="4536" w:firstLine="567"/>
        <w:jc w:val="both"/>
        <w:rPr>
          <w:rFonts w:ascii="Arial" w:eastAsia="Times New Roman" w:hAnsi="Arial" w:cs="Arial"/>
          <w:color w:val="000000"/>
          <w:sz w:val="24"/>
          <w:szCs w:val="24"/>
          <w:lang w:eastAsia="ru-RU"/>
        </w:rPr>
      </w:pPr>
    </w:p>
    <w:p w:rsidR="00193A38" w:rsidRDefault="00193A38" w:rsidP="00C223AE">
      <w:pPr>
        <w:spacing w:after="0" w:line="240" w:lineRule="auto"/>
        <w:ind w:left="4536" w:firstLine="567"/>
        <w:jc w:val="both"/>
        <w:rPr>
          <w:rFonts w:ascii="Arial" w:eastAsia="Times New Roman" w:hAnsi="Arial" w:cs="Arial"/>
          <w:color w:val="000000"/>
          <w:sz w:val="24"/>
          <w:szCs w:val="24"/>
          <w:lang w:eastAsia="ru-RU"/>
        </w:rPr>
      </w:pPr>
    </w:p>
    <w:p w:rsidR="00857C7F" w:rsidRDefault="00857C7F" w:rsidP="00C223AE">
      <w:pPr>
        <w:spacing w:after="0" w:line="240" w:lineRule="auto"/>
        <w:ind w:left="4536" w:firstLine="567"/>
        <w:jc w:val="both"/>
        <w:rPr>
          <w:rFonts w:ascii="Arial" w:eastAsia="Times New Roman" w:hAnsi="Arial" w:cs="Arial"/>
          <w:color w:val="000000"/>
          <w:sz w:val="24"/>
          <w:szCs w:val="24"/>
          <w:lang w:eastAsia="ru-RU"/>
        </w:rPr>
      </w:pPr>
    </w:p>
    <w:p w:rsidR="00193A38" w:rsidRDefault="00193A38" w:rsidP="00C223AE">
      <w:pPr>
        <w:spacing w:after="0" w:line="240" w:lineRule="auto"/>
        <w:ind w:left="4536" w:firstLine="567"/>
        <w:jc w:val="both"/>
        <w:rPr>
          <w:rFonts w:ascii="Arial" w:eastAsia="Times New Roman" w:hAnsi="Arial" w:cs="Arial"/>
          <w:color w:val="000000"/>
          <w:sz w:val="24"/>
          <w:szCs w:val="24"/>
          <w:lang w:eastAsia="ru-RU"/>
        </w:rPr>
      </w:pPr>
    </w:p>
    <w:p w:rsidR="002C6815" w:rsidRDefault="002C6815" w:rsidP="00C223AE">
      <w:pPr>
        <w:spacing w:after="0" w:line="240" w:lineRule="auto"/>
        <w:ind w:left="4536" w:firstLine="567"/>
        <w:jc w:val="both"/>
        <w:rPr>
          <w:rFonts w:ascii="Arial" w:eastAsia="Times New Roman" w:hAnsi="Arial" w:cs="Arial"/>
          <w:color w:val="000000"/>
          <w:sz w:val="24"/>
          <w:szCs w:val="24"/>
          <w:lang w:eastAsia="ru-RU"/>
        </w:rPr>
      </w:pPr>
    </w:p>
    <w:p w:rsidR="002C6815" w:rsidRDefault="002C6815" w:rsidP="00C223AE">
      <w:pPr>
        <w:spacing w:after="0" w:line="240" w:lineRule="auto"/>
        <w:ind w:left="4536" w:firstLine="567"/>
        <w:jc w:val="both"/>
        <w:rPr>
          <w:rFonts w:ascii="Arial" w:eastAsia="Times New Roman" w:hAnsi="Arial" w:cs="Arial"/>
          <w:color w:val="000000"/>
          <w:sz w:val="24"/>
          <w:szCs w:val="24"/>
          <w:lang w:eastAsia="ru-RU"/>
        </w:rPr>
      </w:pPr>
    </w:p>
    <w:p w:rsidR="002C6815" w:rsidRDefault="002C6815" w:rsidP="00C223AE">
      <w:pPr>
        <w:spacing w:after="0" w:line="240" w:lineRule="auto"/>
        <w:ind w:left="4536" w:firstLine="567"/>
        <w:jc w:val="both"/>
        <w:rPr>
          <w:rFonts w:ascii="Arial" w:eastAsia="Times New Roman" w:hAnsi="Arial" w:cs="Arial"/>
          <w:color w:val="000000"/>
          <w:sz w:val="24"/>
          <w:szCs w:val="24"/>
          <w:lang w:eastAsia="ru-RU"/>
        </w:rPr>
      </w:pPr>
    </w:p>
    <w:p w:rsidR="002C6815" w:rsidRDefault="002C6815" w:rsidP="00C223AE">
      <w:pPr>
        <w:spacing w:after="0" w:line="240" w:lineRule="auto"/>
        <w:ind w:left="4536" w:firstLine="567"/>
        <w:jc w:val="both"/>
        <w:rPr>
          <w:rFonts w:ascii="Arial" w:eastAsia="Times New Roman" w:hAnsi="Arial" w:cs="Arial"/>
          <w:color w:val="000000"/>
          <w:sz w:val="24"/>
          <w:szCs w:val="24"/>
          <w:lang w:eastAsia="ru-RU"/>
        </w:rPr>
      </w:pPr>
    </w:p>
    <w:p w:rsidR="002C6815" w:rsidRDefault="002C6815" w:rsidP="00C223AE">
      <w:pPr>
        <w:spacing w:after="0" w:line="240" w:lineRule="auto"/>
        <w:ind w:left="4536" w:firstLine="567"/>
        <w:jc w:val="both"/>
        <w:rPr>
          <w:rFonts w:ascii="Arial" w:eastAsia="Times New Roman" w:hAnsi="Arial" w:cs="Arial"/>
          <w:color w:val="000000"/>
          <w:sz w:val="24"/>
          <w:szCs w:val="24"/>
          <w:lang w:eastAsia="ru-RU"/>
        </w:rPr>
      </w:pPr>
    </w:p>
    <w:p w:rsidR="002C6815" w:rsidRDefault="002C6815" w:rsidP="00C223AE">
      <w:pPr>
        <w:spacing w:after="0" w:line="240" w:lineRule="auto"/>
        <w:ind w:left="4536" w:firstLine="567"/>
        <w:jc w:val="both"/>
        <w:rPr>
          <w:rFonts w:ascii="Arial" w:eastAsia="Times New Roman" w:hAnsi="Arial" w:cs="Arial"/>
          <w:color w:val="000000"/>
          <w:sz w:val="24"/>
          <w:szCs w:val="24"/>
          <w:lang w:eastAsia="ru-RU"/>
        </w:rPr>
      </w:pPr>
    </w:p>
    <w:p w:rsidR="002C6815" w:rsidRDefault="002C6815" w:rsidP="00C223AE">
      <w:pPr>
        <w:spacing w:after="0" w:line="240" w:lineRule="auto"/>
        <w:ind w:left="4536" w:firstLine="567"/>
        <w:jc w:val="both"/>
        <w:rPr>
          <w:rFonts w:ascii="Arial" w:eastAsia="Times New Roman" w:hAnsi="Arial" w:cs="Arial"/>
          <w:color w:val="000000"/>
          <w:sz w:val="24"/>
          <w:szCs w:val="24"/>
          <w:lang w:eastAsia="ru-RU"/>
        </w:rPr>
      </w:pPr>
    </w:p>
    <w:p w:rsidR="002C6815" w:rsidRDefault="002C6815" w:rsidP="00C223AE">
      <w:pPr>
        <w:spacing w:after="0" w:line="240" w:lineRule="auto"/>
        <w:ind w:left="4536" w:firstLine="567"/>
        <w:jc w:val="both"/>
        <w:rPr>
          <w:rFonts w:ascii="Arial" w:eastAsia="Times New Roman" w:hAnsi="Arial" w:cs="Arial"/>
          <w:color w:val="000000"/>
          <w:sz w:val="24"/>
          <w:szCs w:val="24"/>
          <w:lang w:eastAsia="ru-RU"/>
        </w:rPr>
      </w:pPr>
    </w:p>
    <w:p w:rsidR="002C6815" w:rsidRDefault="002C6815" w:rsidP="00C223AE">
      <w:pPr>
        <w:spacing w:after="0" w:line="240" w:lineRule="auto"/>
        <w:ind w:left="4536" w:firstLine="567"/>
        <w:jc w:val="both"/>
        <w:rPr>
          <w:rFonts w:ascii="Arial" w:eastAsia="Times New Roman" w:hAnsi="Arial" w:cs="Arial"/>
          <w:color w:val="000000"/>
          <w:sz w:val="24"/>
          <w:szCs w:val="24"/>
          <w:lang w:eastAsia="ru-RU"/>
        </w:rPr>
      </w:pPr>
    </w:p>
    <w:p w:rsidR="00193A38" w:rsidRPr="00C223AE" w:rsidRDefault="00193A38" w:rsidP="00C223AE">
      <w:pPr>
        <w:spacing w:after="0" w:line="240" w:lineRule="auto"/>
        <w:ind w:left="4536" w:firstLine="567"/>
        <w:jc w:val="both"/>
        <w:rPr>
          <w:rFonts w:ascii="Arial" w:eastAsia="Times New Roman" w:hAnsi="Arial" w:cs="Arial"/>
          <w:color w:val="000000"/>
          <w:sz w:val="24"/>
          <w:szCs w:val="24"/>
          <w:lang w:eastAsia="ru-RU"/>
        </w:rPr>
      </w:pPr>
    </w:p>
    <w:p w:rsidR="00C223AE" w:rsidRPr="00193A38" w:rsidRDefault="00C223AE" w:rsidP="00C223AE">
      <w:pPr>
        <w:spacing w:after="0" w:line="240" w:lineRule="auto"/>
        <w:ind w:left="4536" w:firstLine="567"/>
        <w:jc w:val="right"/>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lastRenderedPageBreak/>
        <w:t>Приложение 1</w:t>
      </w:r>
    </w:p>
    <w:p w:rsidR="00C223AE" w:rsidRPr="00193A38" w:rsidRDefault="00C223AE" w:rsidP="00C223AE">
      <w:pPr>
        <w:spacing w:after="0" w:line="240" w:lineRule="auto"/>
        <w:ind w:left="4536" w:firstLine="567"/>
        <w:jc w:val="right"/>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к Положению о муниципальном</w:t>
      </w:r>
    </w:p>
    <w:p w:rsidR="00C223AE" w:rsidRPr="00193A38" w:rsidRDefault="00C223AE" w:rsidP="00C223AE">
      <w:pPr>
        <w:spacing w:after="0" w:line="240" w:lineRule="auto"/>
        <w:ind w:left="4536" w:firstLine="567"/>
        <w:jc w:val="right"/>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жилищном контроле на территории </w:t>
      </w:r>
      <w:r w:rsidR="007A7565">
        <w:rPr>
          <w:rFonts w:ascii="Times New Roman" w:eastAsia="Times New Roman" w:hAnsi="Times New Roman" w:cs="Times New Roman"/>
          <w:color w:val="000000"/>
          <w:sz w:val="28"/>
          <w:szCs w:val="28"/>
          <w:lang w:eastAsia="ru-RU"/>
        </w:rPr>
        <w:t>Верх-Алеусского</w:t>
      </w:r>
      <w:r w:rsidRPr="00193A38">
        <w:rPr>
          <w:rFonts w:ascii="Times New Roman" w:eastAsia="Times New Roman" w:hAnsi="Times New Roman" w:cs="Times New Roman"/>
          <w:color w:val="000000"/>
          <w:sz w:val="28"/>
          <w:szCs w:val="28"/>
          <w:lang w:eastAsia="ru-RU"/>
        </w:rPr>
        <w:t> сельсовета Ордынского района Новосибирской области</w:t>
      </w:r>
    </w:p>
    <w:p w:rsidR="00C223AE" w:rsidRPr="00193A38" w:rsidRDefault="00C223AE" w:rsidP="00C223AE">
      <w:pPr>
        <w:spacing w:after="0" w:line="240" w:lineRule="auto"/>
        <w:ind w:firstLine="720"/>
        <w:jc w:val="right"/>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tLeast"/>
        <w:ind w:left="4535"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bCs/>
          <w:color w:val="000000"/>
          <w:sz w:val="28"/>
          <w:szCs w:val="28"/>
          <w:lang w:eastAsia="ru-RU"/>
        </w:rPr>
        <w:t xml:space="preserve">Перечень должностных лиц, уполномоченных на осуществление муниципального жилищного контроля на территории </w:t>
      </w:r>
      <w:r w:rsidR="007A7565">
        <w:rPr>
          <w:rFonts w:ascii="Times New Roman" w:eastAsia="Times New Roman" w:hAnsi="Times New Roman" w:cs="Times New Roman"/>
          <w:bCs/>
          <w:color w:val="000000"/>
          <w:sz w:val="28"/>
          <w:szCs w:val="28"/>
          <w:lang w:eastAsia="ru-RU"/>
        </w:rPr>
        <w:t>Верх-Алеусского</w:t>
      </w:r>
      <w:r w:rsidRPr="00193A38">
        <w:rPr>
          <w:rFonts w:ascii="Times New Roman" w:eastAsia="Times New Roman" w:hAnsi="Times New Roman" w:cs="Times New Roman"/>
          <w:bCs/>
          <w:color w:val="000000"/>
          <w:sz w:val="28"/>
          <w:szCs w:val="28"/>
          <w:lang w:eastAsia="ru-RU"/>
        </w:rPr>
        <w:t xml:space="preserve"> сельсовета Ордынского района Новосибирской области</w:t>
      </w:r>
    </w:p>
    <w:p w:rsidR="00C223AE" w:rsidRPr="00193A38" w:rsidRDefault="00C223AE" w:rsidP="00C223AE">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xml:space="preserve">1.  глава </w:t>
      </w:r>
      <w:r w:rsidR="007A7565">
        <w:rPr>
          <w:rFonts w:ascii="Times New Roman" w:eastAsia="Times New Roman" w:hAnsi="Times New Roman" w:cs="Times New Roman"/>
          <w:color w:val="000000"/>
          <w:sz w:val="28"/>
          <w:szCs w:val="28"/>
          <w:lang w:eastAsia="ru-RU"/>
        </w:rPr>
        <w:t>Верх-Алеусского</w:t>
      </w:r>
      <w:r w:rsidRPr="00193A38">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C223AE" w:rsidRPr="00193A38" w:rsidRDefault="00C223AE" w:rsidP="00C223AE">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xml:space="preserve">2. заместитель главы администрации </w:t>
      </w:r>
      <w:r w:rsidR="007A7565">
        <w:rPr>
          <w:rFonts w:ascii="Times New Roman" w:eastAsia="Times New Roman" w:hAnsi="Times New Roman" w:cs="Times New Roman"/>
          <w:color w:val="000000"/>
          <w:sz w:val="28"/>
          <w:szCs w:val="28"/>
          <w:lang w:eastAsia="ru-RU"/>
        </w:rPr>
        <w:t>Верх-Алеусского</w:t>
      </w:r>
      <w:r w:rsidRPr="00193A38">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C223AE" w:rsidRPr="00193A38" w:rsidRDefault="00C223AE" w:rsidP="00C223AE">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xml:space="preserve">3. специалист администрации </w:t>
      </w:r>
      <w:r w:rsidR="007A7565">
        <w:rPr>
          <w:rFonts w:ascii="Times New Roman" w:eastAsia="Times New Roman" w:hAnsi="Times New Roman" w:cs="Times New Roman"/>
          <w:color w:val="000000"/>
          <w:sz w:val="28"/>
          <w:szCs w:val="28"/>
          <w:lang w:eastAsia="ru-RU"/>
        </w:rPr>
        <w:t>Верх-Алеусского</w:t>
      </w:r>
      <w:r w:rsidRPr="00193A38">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193A38" w:rsidRDefault="00193A38" w:rsidP="00193A38">
      <w:pPr>
        <w:spacing w:after="0" w:line="240" w:lineRule="auto"/>
        <w:rPr>
          <w:rFonts w:ascii="Times New Roman" w:eastAsia="Times New Roman" w:hAnsi="Times New Roman" w:cs="Times New Roman"/>
          <w:color w:val="000000"/>
          <w:sz w:val="28"/>
          <w:szCs w:val="28"/>
          <w:lang w:eastAsia="ru-RU"/>
        </w:rPr>
      </w:pPr>
    </w:p>
    <w:p w:rsidR="00193A38" w:rsidRPr="00193A38" w:rsidRDefault="00193A38" w:rsidP="00193A38">
      <w:pPr>
        <w:spacing w:after="0" w:line="240" w:lineRule="auto"/>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58049C" w:rsidRDefault="0058049C" w:rsidP="00C223AE">
      <w:pPr>
        <w:spacing w:after="0" w:line="240" w:lineRule="auto"/>
        <w:ind w:left="4536" w:firstLine="567"/>
        <w:jc w:val="right"/>
        <w:rPr>
          <w:rFonts w:ascii="Times New Roman" w:eastAsia="Times New Roman" w:hAnsi="Times New Roman" w:cs="Times New Roman"/>
          <w:color w:val="000000"/>
          <w:sz w:val="28"/>
          <w:szCs w:val="28"/>
          <w:lang w:eastAsia="ru-RU"/>
        </w:rPr>
      </w:pPr>
    </w:p>
    <w:p w:rsidR="00C223AE" w:rsidRPr="00193A38" w:rsidRDefault="00C223AE" w:rsidP="00C223AE">
      <w:pPr>
        <w:spacing w:after="0" w:line="240" w:lineRule="auto"/>
        <w:ind w:left="4536" w:firstLine="567"/>
        <w:jc w:val="right"/>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lastRenderedPageBreak/>
        <w:t>Приложение 2</w:t>
      </w:r>
    </w:p>
    <w:p w:rsidR="00C223AE" w:rsidRPr="00193A38" w:rsidRDefault="00C223AE" w:rsidP="00C223AE">
      <w:pPr>
        <w:spacing w:after="0" w:line="240" w:lineRule="auto"/>
        <w:ind w:left="4536" w:firstLine="567"/>
        <w:jc w:val="right"/>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к Положению о муниципальном жилищном контроле на территории</w:t>
      </w:r>
    </w:p>
    <w:p w:rsidR="00C223AE" w:rsidRPr="00193A38" w:rsidRDefault="007A7565" w:rsidP="00C223AE">
      <w:pPr>
        <w:spacing w:after="0" w:line="240" w:lineRule="auto"/>
        <w:ind w:left="4536"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Верх-Алеусского</w:t>
      </w:r>
      <w:r w:rsidR="00C223AE" w:rsidRPr="00193A38">
        <w:rPr>
          <w:rFonts w:ascii="Times New Roman" w:eastAsia="Times New Roman" w:hAnsi="Times New Roman" w:cs="Times New Roman"/>
          <w:color w:val="000000"/>
          <w:sz w:val="28"/>
          <w:szCs w:val="28"/>
          <w:lang w:eastAsia="ru-RU"/>
        </w:rPr>
        <w:t> сельсовета Ордынского района Новосибирской области</w:t>
      </w:r>
    </w:p>
    <w:p w:rsidR="00C223AE" w:rsidRPr="00193A38" w:rsidRDefault="00C223AE" w:rsidP="00C223AE">
      <w:pPr>
        <w:spacing w:after="0" w:line="240" w:lineRule="auto"/>
        <w:ind w:firstLine="720"/>
        <w:jc w:val="right"/>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Форма предписания Контрольного органа</w:t>
      </w:r>
    </w:p>
    <w:p w:rsidR="00C223AE" w:rsidRPr="00193A38" w:rsidRDefault="00C223AE" w:rsidP="00C223AE">
      <w:pPr>
        <w:spacing w:after="0" w:line="240" w:lineRule="auto"/>
        <w:ind w:firstLine="540"/>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C223AE" w:rsidRPr="00193A38" w:rsidTr="00C223AE">
        <w:tc>
          <w:tcPr>
            <w:tcW w:w="4252" w:type="dxa"/>
            <w:tcMar>
              <w:top w:w="102" w:type="dxa"/>
              <w:left w:w="62" w:type="dxa"/>
              <w:bottom w:w="102" w:type="dxa"/>
              <w:right w:w="62" w:type="dxa"/>
            </w:tcMar>
            <w:hideMark/>
          </w:tcPr>
          <w:p w:rsidR="00C223AE" w:rsidRPr="00193A38" w:rsidRDefault="00C223AE" w:rsidP="00C223AE">
            <w:pPr>
              <w:spacing w:after="0" w:line="240" w:lineRule="auto"/>
              <w:ind w:firstLine="567"/>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Бланк Контрольного органа</w:t>
            </w:r>
          </w:p>
        </w:tc>
        <w:tc>
          <w:tcPr>
            <w:tcW w:w="4819" w:type="dxa"/>
            <w:tcMar>
              <w:top w:w="102" w:type="dxa"/>
              <w:left w:w="62" w:type="dxa"/>
              <w:bottom w:w="102" w:type="dxa"/>
              <w:right w:w="62" w:type="dxa"/>
            </w:tcMar>
            <w:hideMark/>
          </w:tcPr>
          <w:p w:rsidR="00C223AE" w:rsidRPr="00193A38" w:rsidRDefault="00C223AE" w:rsidP="00C223AE">
            <w:pPr>
              <w:spacing w:after="0" w:line="240" w:lineRule="atLeast"/>
              <w:ind w:firstLine="5"/>
              <w:jc w:val="center"/>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_________________________________</w:t>
            </w:r>
          </w:p>
          <w:p w:rsidR="00C223AE" w:rsidRPr="00193A38" w:rsidRDefault="00C223AE" w:rsidP="00C223AE">
            <w:pPr>
              <w:spacing w:after="0" w:line="240" w:lineRule="atLeast"/>
              <w:ind w:firstLine="5"/>
              <w:jc w:val="center"/>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(указывается должность руководителя контролируемого лица)</w:t>
            </w:r>
          </w:p>
          <w:p w:rsidR="00C223AE" w:rsidRPr="00193A38" w:rsidRDefault="00C223AE" w:rsidP="00C223AE">
            <w:pPr>
              <w:spacing w:after="0" w:line="240" w:lineRule="atLeast"/>
              <w:ind w:firstLine="5"/>
              <w:jc w:val="center"/>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_________________________________</w:t>
            </w:r>
          </w:p>
          <w:p w:rsidR="00C223AE" w:rsidRPr="00193A38" w:rsidRDefault="00C223AE" w:rsidP="00C223AE">
            <w:pPr>
              <w:spacing w:after="0" w:line="240" w:lineRule="atLeast"/>
              <w:ind w:firstLine="5"/>
              <w:jc w:val="center"/>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(указывается полное наименование контролируемого лица)</w:t>
            </w:r>
          </w:p>
          <w:p w:rsidR="00C223AE" w:rsidRPr="00193A38" w:rsidRDefault="00C223AE" w:rsidP="00C223AE">
            <w:pPr>
              <w:spacing w:after="0" w:line="240" w:lineRule="atLeast"/>
              <w:ind w:firstLine="5"/>
              <w:jc w:val="center"/>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_________________________________</w:t>
            </w:r>
          </w:p>
          <w:p w:rsidR="00C223AE" w:rsidRPr="00193A38" w:rsidRDefault="00C223AE" w:rsidP="00C223AE">
            <w:pPr>
              <w:spacing w:after="0" w:line="240" w:lineRule="atLeast"/>
              <w:ind w:firstLine="5"/>
              <w:jc w:val="center"/>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(указывается фамилия, имя, отчество</w:t>
            </w:r>
          </w:p>
          <w:p w:rsidR="00C223AE" w:rsidRPr="00193A38" w:rsidRDefault="00C223AE" w:rsidP="00C223AE">
            <w:pPr>
              <w:spacing w:after="0" w:line="240" w:lineRule="atLeast"/>
              <w:ind w:firstLine="5"/>
              <w:jc w:val="center"/>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(при наличии) руководителя контролируемого лица)</w:t>
            </w:r>
          </w:p>
          <w:p w:rsidR="00C223AE" w:rsidRPr="00193A38" w:rsidRDefault="00C223AE" w:rsidP="00C223AE">
            <w:pPr>
              <w:spacing w:after="0" w:line="240" w:lineRule="atLeast"/>
              <w:ind w:firstLine="5"/>
              <w:jc w:val="center"/>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_________________________________</w:t>
            </w:r>
          </w:p>
          <w:p w:rsidR="00C223AE" w:rsidRPr="00193A38" w:rsidRDefault="00C223AE" w:rsidP="00C223AE">
            <w:pPr>
              <w:spacing w:after="0" w:line="240" w:lineRule="atLeast"/>
              <w:ind w:firstLine="5"/>
              <w:jc w:val="center"/>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(указывается адрес места нахождения контролируемого лица)</w:t>
            </w:r>
          </w:p>
        </w:tc>
      </w:tr>
    </w:tbl>
    <w:p w:rsidR="00C223AE" w:rsidRPr="00193A38" w:rsidRDefault="00C223AE" w:rsidP="00C223AE">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center"/>
        <w:rPr>
          <w:rFonts w:ascii="Times New Roman" w:eastAsia="Times New Roman" w:hAnsi="Times New Roman" w:cs="Times New Roman"/>
          <w:color w:val="000000"/>
          <w:sz w:val="28"/>
          <w:szCs w:val="28"/>
          <w:lang w:eastAsia="ru-RU"/>
        </w:rPr>
      </w:pPr>
      <w:bookmarkStart w:id="1" w:name="Par320"/>
      <w:bookmarkEnd w:id="1"/>
      <w:r w:rsidRPr="00193A38">
        <w:rPr>
          <w:rFonts w:ascii="Times New Roman" w:eastAsia="Times New Roman" w:hAnsi="Times New Roman" w:cs="Times New Roman"/>
          <w:color w:val="000000"/>
          <w:sz w:val="28"/>
          <w:szCs w:val="28"/>
          <w:lang w:eastAsia="ru-RU"/>
        </w:rPr>
        <w:t>ПРЕДПИСАНИЕ</w:t>
      </w:r>
    </w:p>
    <w:p w:rsidR="00C223AE" w:rsidRPr="00193A38" w:rsidRDefault="00C223AE" w:rsidP="00C223AE">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_________________________________________________________________</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i/>
          <w:iCs/>
          <w:color w:val="000000"/>
          <w:sz w:val="28"/>
          <w:szCs w:val="28"/>
          <w:lang w:eastAsia="ru-RU"/>
        </w:rPr>
        <w:t>(указывается полное наименование контролируемого лица в дательном падеже)</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об устранении выявленных нарушений обязательных требований</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По результатам _____________________________________________________________,</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i/>
          <w:iCs/>
          <w:color w:val="000000"/>
          <w:sz w:val="28"/>
          <w:szCs w:val="28"/>
          <w:lang w:eastAsia="ru-RU"/>
        </w:rPr>
        <w:t>(указываются вид и форма контрольного мероприятия в соответствии</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i/>
          <w:iCs/>
          <w:color w:val="000000"/>
          <w:sz w:val="28"/>
          <w:szCs w:val="28"/>
          <w:lang w:eastAsia="ru-RU"/>
        </w:rPr>
        <w:t>с решением Контрольного органа)</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проведенной _______________________________________________________________</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в отношении _______________________________________________________________</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i/>
          <w:iCs/>
          <w:color w:val="000000"/>
          <w:sz w:val="28"/>
          <w:szCs w:val="28"/>
          <w:lang w:eastAsia="ru-RU"/>
        </w:rPr>
        <w:t>(указывается полное наименование контролируемого лица)</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в период с «__» _________________ 20__ г. по «__» _________________ 20__ г.</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на основании ______________________________________________________________</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i/>
          <w:iCs/>
          <w:color w:val="000000"/>
          <w:sz w:val="28"/>
          <w:szCs w:val="28"/>
          <w:lang w:eastAsia="ru-RU"/>
        </w:rPr>
        <w:t>(указываются наименование и реквизиты акта Контрольного органа о проведении контрольного мероприятия)</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lastRenderedPageBreak/>
        <w:t>выявлены нарушения обязательных требований ________________ законодательства:</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i/>
          <w:iCs/>
          <w:color w:val="000000"/>
          <w:sz w:val="28"/>
          <w:szCs w:val="28"/>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предписывает:</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1. Устранить выявленные нарушения обязательных требований в срок до</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«______» ______________ 20_____ г. включительно.</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2. Уведомить _______________________________________________________________</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до «__» _______________ 20_____ г. включительно.</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C223AE" w:rsidRPr="00193A38" w:rsidRDefault="00C223AE" w:rsidP="00C223AE">
      <w:pPr>
        <w:spacing w:after="0" w:line="240" w:lineRule="auto"/>
        <w:ind w:firstLine="540"/>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3205"/>
        <w:gridCol w:w="3904"/>
        <w:gridCol w:w="3357"/>
      </w:tblGrid>
      <w:tr w:rsidR="00C223AE" w:rsidRPr="00193A38" w:rsidTr="00C223AE">
        <w:tc>
          <w:tcPr>
            <w:tcW w:w="3010" w:type="dxa"/>
            <w:tcMar>
              <w:top w:w="102" w:type="dxa"/>
              <w:left w:w="62" w:type="dxa"/>
              <w:bottom w:w="102" w:type="dxa"/>
              <w:right w:w="62" w:type="dxa"/>
            </w:tcMar>
            <w:hideMark/>
          </w:tcPr>
          <w:p w:rsidR="00C223AE" w:rsidRPr="00193A38" w:rsidRDefault="00C223AE" w:rsidP="00C223AE">
            <w:pPr>
              <w:spacing w:after="0" w:line="240" w:lineRule="auto"/>
              <w:ind w:firstLine="567"/>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__________________</w:t>
            </w:r>
          </w:p>
        </w:tc>
        <w:tc>
          <w:tcPr>
            <w:tcW w:w="3010" w:type="dxa"/>
            <w:tcMar>
              <w:top w:w="102" w:type="dxa"/>
              <w:left w:w="62" w:type="dxa"/>
              <w:bottom w:w="102" w:type="dxa"/>
              <w:right w:w="62" w:type="dxa"/>
            </w:tcMar>
            <w:hideMark/>
          </w:tcPr>
          <w:p w:rsidR="00C223AE" w:rsidRPr="00193A38" w:rsidRDefault="00C223AE" w:rsidP="00C223AE">
            <w:pPr>
              <w:spacing w:after="0" w:line="240" w:lineRule="auto"/>
              <w:ind w:firstLine="567"/>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_______________________</w:t>
            </w:r>
          </w:p>
        </w:tc>
        <w:tc>
          <w:tcPr>
            <w:tcW w:w="3011" w:type="dxa"/>
            <w:tcMar>
              <w:top w:w="102" w:type="dxa"/>
              <w:left w:w="62" w:type="dxa"/>
              <w:bottom w:w="102" w:type="dxa"/>
              <w:right w:w="62" w:type="dxa"/>
            </w:tcMar>
            <w:hideMark/>
          </w:tcPr>
          <w:p w:rsidR="00C223AE" w:rsidRPr="00193A38" w:rsidRDefault="00C223AE" w:rsidP="00C223AE">
            <w:pPr>
              <w:spacing w:after="0" w:line="240" w:lineRule="auto"/>
              <w:ind w:firstLine="720"/>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lang w:eastAsia="ru-RU"/>
              </w:rPr>
              <w:t>__________________</w:t>
            </w:r>
          </w:p>
        </w:tc>
      </w:tr>
      <w:tr w:rsidR="00C223AE" w:rsidRPr="00193A38" w:rsidTr="00C223AE">
        <w:tc>
          <w:tcPr>
            <w:tcW w:w="3010" w:type="dxa"/>
            <w:tcMar>
              <w:top w:w="102" w:type="dxa"/>
              <w:left w:w="62" w:type="dxa"/>
              <w:bottom w:w="102" w:type="dxa"/>
              <w:right w:w="62" w:type="dxa"/>
            </w:tcMar>
            <w:hideMark/>
          </w:tcPr>
          <w:p w:rsidR="00C223AE" w:rsidRPr="00193A38" w:rsidRDefault="00C223AE" w:rsidP="00C223AE">
            <w:pPr>
              <w:spacing w:after="0" w:line="240" w:lineRule="auto"/>
              <w:ind w:firstLine="567"/>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vertAlign w:val="superscript"/>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C223AE" w:rsidRPr="00193A38" w:rsidRDefault="00C223AE" w:rsidP="00C223AE">
            <w:pPr>
              <w:spacing w:after="0" w:line="240" w:lineRule="auto"/>
              <w:ind w:firstLine="567"/>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C223AE" w:rsidRPr="00193A38" w:rsidRDefault="00C223AE" w:rsidP="00C223AE">
            <w:pPr>
              <w:spacing w:after="0" w:line="240" w:lineRule="auto"/>
              <w:ind w:firstLine="567"/>
              <w:jc w:val="both"/>
              <w:rPr>
                <w:rFonts w:ascii="Times New Roman" w:eastAsia="Times New Roman" w:hAnsi="Times New Roman" w:cs="Times New Roman"/>
                <w:sz w:val="28"/>
                <w:szCs w:val="28"/>
                <w:lang w:eastAsia="ru-RU"/>
              </w:rPr>
            </w:pPr>
            <w:r w:rsidRPr="00193A38">
              <w:rPr>
                <w:rFonts w:ascii="Times New Roman" w:eastAsia="Times New Roman" w:hAnsi="Times New Roman" w:cs="Times New Roman"/>
                <w:sz w:val="28"/>
                <w:szCs w:val="28"/>
                <w:vertAlign w:val="superscript"/>
                <w:lang w:eastAsia="ru-RU"/>
              </w:rPr>
              <w:t>(фамилия, имя, отчество (при наличии) должностного лица, уполномоченного на проведение контрольных мероприятий)</w:t>
            </w:r>
          </w:p>
        </w:tc>
      </w:tr>
    </w:tbl>
    <w:p w:rsidR="00C223AE" w:rsidRPr="00193A38" w:rsidRDefault="00C223AE" w:rsidP="00C223AE">
      <w:pPr>
        <w:spacing w:after="0" w:line="240" w:lineRule="atLeast"/>
        <w:ind w:left="4535"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193A38" w:rsidRP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193A38" w:rsidRPr="00193A38" w:rsidRDefault="00193A38" w:rsidP="00193A38">
      <w:pPr>
        <w:spacing w:after="0" w:line="240" w:lineRule="atLeast"/>
        <w:rPr>
          <w:rFonts w:ascii="Times New Roman" w:eastAsia="Times New Roman" w:hAnsi="Times New Roman" w:cs="Times New Roman"/>
          <w:color w:val="000000"/>
          <w:sz w:val="28"/>
          <w:szCs w:val="28"/>
          <w:lang w:eastAsia="ru-RU"/>
        </w:rPr>
      </w:pPr>
    </w:p>
    <w:p w:rsidR="00193A38" w:rsidRPr="00193A38" w:rsidRDefault="00193A38" w:rsidP="00C223AE">
      <w:pPr>
        <w:spacing w:after="0" w:line="240" w:lineRule="atLeast"/>
        <w:ind w:left="4535" w:firstLine="567"/>
        <w:jc w:val="right"/>
        <w:rPr>
          <w:rFonts w:ascii="Times New Roman" w:eastAsia="Times New Roman" w:hAnsi="Times New Roman" w:cs="Times New Roman"/>
          <w:color w:val="000000"/>
          <w:sz w:val="28"/>
          <w:szCs w:val="28"/>
          <w:lang w:eastAsia="ru-RU"/>
        </w:rPr>
      </w:pPr>
    </w:p>
    <w:p w:rsidR="002F3DC9" w:rsidRPr="00193A38" w:rsidRDefault="00C223AE" w:rsidP="002F3DC9">
      <w:pPr>
        <w:spacing w:after="0" w:line="240" w:lineRule="auto"/>
        <w:ind w:left="4536" w:firstLine="567"/>
        <w:jc w:val="right"/>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lastRenderedPageBreak/>
        <w:t> </w:t>
      </w:r>
      <w:r w:rsidR="002F3DC9" w:rsidRPr="00193A38">
        <w:rPr>
          <w:rFonts w:ascii="Times New Roman" w:eastAsia="Times New Roman" w:hAnsi="Times New Roman" w:cs="Times New Roman"/>
          <w:color w:val="000000"/>
          <w:sz w:val="28"/>
          <w:szCs w:val="28"/>
          <w:lang w:eastAsia="ru-RU"/>
        </w:rPr>
        <w:t xml:space="preserve">Приложение </w:t>
      </w:r>
      <w:r w:rsidR="002F3DC9">
        <w:rPr>
          <w:rFonts w:ascii="Times New Roman" w:eastAsia="Times New Roman" w:hAnsi="Times New Roman" w:cs="Times New Roman"/>
          <w:color w:val="000000"/>
          <w:sz w:val="28"/>
          <w:szCs w:val="28"/>
          <w:lang w:eastAsia="ru-RU"/>
        </w:rPr>
        <w:t>3</w:t>
      </w:r>
    </w:p>
    <w:p w:rsidR="002F3DC9" w:rsidRPr="00193A38" w:rsidRDefault="002F3DC9" w:rsidP="002F3DC9">
      <w:pPr>
        <w:spacing w:after="0" w:line="240" w:lineRule="auto"/>
        <w:ind w:left="4536" w:firstLine="567"/>
        <w:jc w:val="right"/>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к Положению о муниципальном жилищном контроле на территории</w:t>
      </w:r>
    </w:p>
    <w:p w:rsidR="002F3DC9" w:rsidRPr="00193A38" w:rsidRDefault="007A7565" w:rsidP="002F3DC9">
      <w:pPr>
        <w:spacing w:after="0" w:line="240" w:lineRule="auto"/>
        <w:ind w:left="4536"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Верх-Алеусского</w:t>
      </w:r>
      <w:r w:rsidR="002F3DC9" w:rsidRPr="00193A38">
        <w:rPr>
          <w:rFonts w:ascii="Times New Roman" w:eastAsia="Times New Roman" w:hAnsi="Times New Roman" w:cs="Times New Roman"/>
          <w:color w:val="000000"/>
          <w:sz w:val="28"/>
          <w:szCs w:val="28"/>
          <w:lang w:eastAsia="ru-RU"/>
        </w:rPr>
        <w:t> сельсовета Ордынского района Новосибирской области</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p>
    <w:p w:rsidR="00C223AE" w:rsidRPr="00193A38" w:rsidRDefault="00C223AE" w:rsidP="00C223AE">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bCs/>
          <w:color w:val="000000"/>
          <w:sz w:val="28"/>
          <w:szCs w:val="28"/>
          <w:lang w:eastAsia="ru-RU"/>
        </w:rPr>
        <w:t>Перечень индикаторов риска</w:t>
      </w:r>
    </w:p>
    <w:p w:rsidR="00C223AE" w:rsidRPr="00193A38" w:rsidRDefault="00C223AE" w:rsidP="00C223AE">
      <w:pPr>
        <w:spacing w:after="0" w:line="240" w:lineRule="auto"/>
        <w:ind w:firstLine="720"/>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bCs/>
          <w:color w:val="000000"/>
          <w:sz w:val="28"/>
          <w:szCs w:val="28"/>
          <w:lang w:eastAsia="ru-RU"/>
        </w:rPr>
        <w:t>нарушения обязательных требований, проверяемых в рамках осуществления муниципального жилищного контроля на территории </w:t>
      </w:r>
      <w:r w:rsidR="007A7565">
        <w:rPr>
          <w:rFonts w:ascii="Times New Roman" w:eastAsia="Times New Roman" w:hAnsi="Times New Roman" w:cs="Times New Roman"/>
          <w:bCs/>
          <w:color w:val="000000"/>
          <w:sz w:val="28"/>
          <w:szCs w:val="28"/>
          <w:lang w:eastAsia="ru-RU"/>
        </w:rPr>
        <w:t>Верх-Алеусского</w:t>
      </w:r>
      <w:r w:rsidRPr="00193A38">
        <w:rPr>
          <w:rFonts w:ascii="Times New Roman" w:eastAsia="Times New Roman" w:hAnsi="Times New Roman" w:cs="Times New Roman"/>
          <w:bCs/>
          <w:color w:val="000000"/>
          <w:sz w:val="28"/>
          <w:szCs w:val="28"/>
          <w:lang w:eastAsia="ru-RU"/>
        </w:rPr>
        <w:t> сельсовета Ордынского района Новосибирской области</w:t>
      </w:r>
    </w:p>
    <w:p w:rsidR="00C223AE" w:rsidRPr="00193A38" w:rsidRDefault="00C223AE" w:rsidP="00C223AE">
      <w:pPr>
        <w:spacing w:after="0" w:line="240" w:lineRule="auto"/>
        <w:ind w:firstLine="567"/>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При осуществлении муниципального жилищного контроля на территории </w:t>
      </w:r>
      <w:r w:rsidR="007A7565">
        <w:rPr>
          <w:rFonts w:ascii="Times New Roman" w:eastAsia="Times New Roman" w:hAnsi="Times New Roman" w:cs="Times New Roman"/>
          <w:color w:val="000000"/>
          <w:sz w:val="28"/>
          <w:szCs w:val="28"/>
          <w:lang w:eastAsia="ru-RU"/>
        </w:rPr>
        <w:t>Верх-Алеусского</w:t>
      </w:r>
      <w:r w:rsidRPr="00193A38">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 согласно Приказ Министерства строительства и жилищно-коммунального хозяйства РФ</w:t>
      </w:r>
      <w:r w:rsidRPr="00193A38">
        <w:rPr>
          <w:rFonts w:ascii="Times New Roman" w:eastAsia="Times New Roman" w:hAnsi="Times New Roman" w:cs="Times New Roman"/>
          <w:bCs/>
          <w:color w:val="000000"/>
          <w:sz w:val="28"/>
          <w:szCs w:val="28"/>
          <w:lang w:eastAsia="ru-RU"/>
        </w:rPr>
        <w:t> </w:t>
      </w:r>
      <w:r w:rsidRPr="00193A38">
        <w:rPr>
          <w:rFonts w:ascii="Times New Roman" w:eastAsia="Times New Roman" w:hAnsi="Times New Roman" w:cs="Times New Roman"/>
          <w:color w:val="000000"/>
          <w:sz w:val="28"/>
          <w:szCs w:val="28"/>
          <w:lang w:eastAsia="ru-RU"/>
        </w:rPr>
        <w:t>от 23.12.2021г. №990/</w:t>
      </w:r>
      <w:proofErr w:type="spellStart"/>
      <w:r w:rsidRPr="00193A38">
        <w:rPr>
          <w:rFonts w:ascii="Times New Roman" w:eastAsia="Times New Roman" w:hAnsi="Times New Roman" w:cs="Times New Roman"/>
          <w:color w:val="000000"/>
          <w:sz w:val="28"/>
          <w:szCs w:val="28"/>
          <w:lang w:eastAsia="ru-RU"/>
        </w:rPr>
        <w:t>пр</w:t>
      </w:r>
      <w:proofErr w:type="spellEnd"/>
      <w:r w:rsidRPr="00193A38">
        <w:rPr>
          <w:rFonts w:ascii="Times New Roman" w:eastAsia="Times New Roman" w:hAnsi="Times New Roman" w:cs="Times New Roman"/>
          <w:color w:val="000000"/>
          <w:sz w:val="28"/>
          <w:szCs w:val="28"/>
          <w:lang w:eastAsia="ru-RU"/>
        </w:rPr>
        <w:t xml:space="preserve"> «Об утверждении типовых индикаторов риска нарушения обязательных требований, используемых для определения необходимости проведения внеплановых проверок при осуществлении государственного жилищного надзора и муниципального жилищного контроля» устанавливаются следующие индикаторы риска нарушения обязательных требований:</w:t>
      </w:r>
    </w:p>
    <w:p w:rsidR="00C223AE" w:rsidRPr="00193A38" w:rsidRDefault="00C223AE" w:rsidP="00C223AE">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1. 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государственного жилищного надзора,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частью 1 статьи 20 Жилищного </w:t>
      </w:r>
      <w:hyperlink r:id="rId13" w:tgtFrame="_blank" w:history="1">
        <w:r w:rsidRPr="00193A38">
          <w:rPr>
            <w:rFonts w:ascii="Times New Roman" w:eastAsia="Times New Roman" w:hAnsi="Times New Roman" w:cs="Times New Roman"/>
            <w:color w:val="000000"/>
            <w:sz w:val="28"/>
            <w:szCs w:val="28"/>
            <w:u w:val="single"/>
            <w:lang w:eastAsia="ru-RU"/>
          </w:rPr>
          <w:t>кодекса</w:t>
        </w:r>
      </w:hyperlink>
      <w:r w:rsidRPr="00193A38">
        <w:rPr>
          <w:rFonts w:ascii="Times New Roman" w:eastAsia="Times New Roman" w:hAnsi="Times New Roman" w:cs="Times New Roman"/>
          <w:color w:val="000000"/>
          <w:sz w:val="28"/>
          <w:szCs w:val="28"/>
          <w:lang w:eastAsia="ru-RU"/>
        </w:rPr>
        <w:t> Российской Федерации.</w:t>
      </w:r>
    </w:p>
    <w:p w:rsidR="00C223AE" w:rsidRPr="00193A38" w:rsidRDefault="00C223AE" w:rsidP="00C223AE">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2.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составом, сроками и периодичностью размещения, устанавливаемыми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3. Поступление в орган муниципального жилищного надзора в течение трех месяцев подряд двух и более протоколов общего собрания собственников помещений в многоквартирном доме, в котором все жилые помещения входят в муниципальный жилищный фонд, содержащих решения по аналогичным вопросам повестки дня.</w:t>
      </w:r>
    </w:p>
    <w:p w:rsidR="00C223AE" w:rsidRPr="00193A38" w:rsidRDefault="00C223AE" w:rsidP="00C223AE">
      <w:pPr>
        <w:spacing w:after="0" w:line="240" w:lineRule="auto"/>
        <w:ind w:firstLine="567"/>
        <w:jc w:val="both"/>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xml:space="preserve">4. Отсутствие в государственной информационной системе жилищно-коммунального хозяйства по истечению 7 месяцев с даты размещения сведений о результатах последней проверки прибора учета, установленных вне жилых (нежилых) помещений в многоквартирном доме, в котором все жилые помещений входят в состав </w:t>
      </w:r>
      <w:r w:rsidRPr="00193A38">
        <w:rPr>
          <w:rFonts w:ascii="Times New Roman" w:eastAsia="Times New Roman" w:hAnsi="Times New Roman" w:cs="Times New Roman"/>
          <w:color w:val="000000"/>
          <w:sz w:val="28"/>
          <w:szCs w:val="28"/>
          <w:lang w:eastAsia="ru-RU"/>
        </w:rPr>
        <w:lastRenderedPageBreak/>
        <w:t>муниципального жилищного фонда, сведений об исправности или неисправности прибора учета, либо о снятии на поверку, за исключением приборов учета электрической энергии, которые присоединены к интеллектуальной системе учета электрической энергии (мощности)</w:t>
      </w:r>
    </w:p>
    <w:p w:rsidR="00C223AE" w:rsidRPr="00193A38" w:rsidRDefault="00C223AE" w:rsidP="00C223AE">
      <w:pPr>
        <w:spacing w:after="0" w:line="240" w:lineRule="auto"/>
        <w:ind w:firstLine="648"/>
        <w:jc w:val="center"/>
        <w:rPr>
          <w:rFonts w:ascii="Times New Roman" w:eastAsia="Times New Roman" w:hAnsi="Times New Roman" w:cs="Times New Roman"/>
          <w:color w:val="000000"/>
          <w:sz w:val="28"/>
          <w:szCs w:val="28"/>
          <w:lang w:eastAsia="ru-RU"/>
        </w:rPr>
      </w:pPr>
      <w:r w:rsidRPr="00193A38">
        <w:rPr>
          <w:rFonts w:ascii="Times New Roman" w:eastAsia="Times New Roman" w:hAnsi="Times New Roman" w:cs="Times New Roman"/>
          <w:color w:val="000000"/>
          <w:sz w:val="28"/>
          <w:szCs w:val="28"/>
          <w:lang w:eastAsia="ru-RU"/>
        </w:rPr>
        <w:t> </w:t>
      </w:r>
    </w:p>
    <w:p w:rsidR="00BD080F" w:rsidRPr="00193A38" w:rsidRDefault="00BD080F">
      <w:pPr>
        <w:rPr>
          <w:rFonts w:ascii="Times New Roman" w:hAnsi="Times New Roman" w:cs="Times New Roman"/>
          <w:sz w:val="28"/>
          <w:szCs w:val="28"/>
        </w:rPr>
      </w:pPr>
    </w:p>
    <w:sectPr w:rsidR="00BD080F" w:rsidRPr="00193A38" w:rsidSect="00C223A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95FED"/>
    <w:multiLevelType w:val="hybridMultilevel"/>
    <w:tmpl w:val="BF828272"/>
    <w:lvl w:ilvl="0" w:tplc="218690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3AE"/>
    <w:rsid w:val="00193A38"/>
    <w:rsid w:val="002C6815"/>
    <w:rsid w:val="002F3DC9"/>
    <w:rsid w:val="003A2055"/>
    <w:rsid w:val="003C3CA3"/>
    <w:rsid w:val="0058049C"/>
    <w:rsid w:val="00581EBD"/>
    <w:rsid w:val="007A7565"/>
    <w:rsid w:val="007C74EC"/>
    <w:rsid w:val="00857C7F"/>
    <w:rsid w:val="009118AB"/>
    <w:rsid w:val="00945BD7"/>
    <w:rsid w:val="00B73A98"/>
    <w:rsid w:val="00BA5AA9"/>
    <w:rsid w:val="00BD080F"/>
    <w:rsid w:val="00C223AE"/>
    <w:rsid w:val="00DE227B"/>
    <w:rsid w:val="00E1592F"/>
    <w:rsid w:val="00F045C4"/>
    <w:rsid w:val="00F569BE"/>
    <w:rsid w:val="00FB3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BA3042-191C-411D-8013-D4E144D4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45BD7"/>
    <w:rPr>
      <w:color w:val="0000FF"/>
      <w:u w:val="single"/>
    </w:rPr>
  </w:style>
  <w:style w:type="paragraph" w:customStyle="1" w:styleId="ConsPlusNormal">
    <w:name w:val="ConsPlusNormal"/>
    <w:link w:val="ConsPlusNormal0"/>
    <w:rsid w:val="00945BD7"/>
    <w:pPr>
      <w:widowControl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945BD7"/>
    <w:rPr>
      <w:rFonts w:ascii="Calibri" w:eastAsia="Times New Roman" w:hAnsi="Calibri" w:cs="Calibri"/>
      <w:szCs w:val="20"/>
      <w:lang w:eastAsia="ru-RU"/>
    </w:rPr>
  </w:style>
  <w:style w:type="character" w:styleId="a4">
    <w:name w:val="annotation reference"/>
    <w:uiPriority w:val="99"/>
    <w:semiHidden/>
    <w:unhideWhenUsed/>
    <w:rsid w:val="00945BD7"/>
    <w:rPr>
      <w:sz w:val="16"/>
      <w:szCs w:val="16"/>
    </w:rPr>
  </w:style>
  <w:style w:type="paragraph" w:styleId="a5">
    <w:name w:val="annotation text"/>
    <w:basedOn w:val="a"/>
    <w:link w:val="a6"/>
    <w:uiPriority w:val="99"/>
    <w:semiHidden/>
    <w:unhideWhenUsed/>
    <w:rsid w:val="00945BD7"/>
    <w:pPr>
      <w:spacing w:after="0" w:line="240" w:lineRule="auto"/>
    </w:pPr>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5"/>
    <w:uiPriority w:val="99"/>
    <w:semiHidden/>
    <w:rsid w:val="00945BD7"/>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945BD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45BD7"/>
    <w:rPr>
      <w:rFonts w:ascii="Segoe UI" w:hAnsi="Segoe UI" w:cs="Segoe UI"/>
      <w:sz w:val="18"/>
      <w:szCs w:val="18"/>
    </w:rPr>
  </w:style>
  <w:style w:type="paragraph" w:styleId="a9">
    <w:name w:val="annotation subject"/>
    <w:basedOn w:val="a5"/>
    <w:next w:val="a5"/>
    <w:link w:val="aa"/>
    <w:uiPriority w:val="99"/>
    <w:semiHidden/>
    <w:unhideWhenUsed/>
    <w:rsid w:val="00945BD7"/>
    <w:pPr>
      <w:spacing w:after="160"/>
    </w:pPr>
    <w:rPr>
      <w:rFonts w:asciiTheme="minorHAnsi" w:eastAsiaTheme="minorHAnsi" w:hAnsiTheme="minorHAnsi" w:cstheme="minorBidi"/>
      <w:b/>
      <w:bCs/>
      <w:lang w:eastAsia="en-US"/>
    </w:rPr>
  </w:style>
  <w:style w:type="character" w:customStyle="1" w:styleId="aa">
    <w:name w:val="Тема примечания Знак"/>
    <w:basedOn w:val="a6"/>
    <w:link w:val="a9"/>
    <w:uiPriority w:val="99"/>
    <w:semiHidden/>
    <w:rsid w:val="00945BD7"/>
    <w:rPr>
      <w:rFonts w:ascii="Times New Roman" w:eastAsia="Times New Roman" w:hAnsi="Times New Roman" w:cs="Times New Roman"/>
      <w:b/>
      <w:bCs/>
      <w:sz w:val="20"/>
      <w:szCs w:val="20"/>
      <w:lang w:eastAsia="ru-RU"/>
    </w:rPr>
  </w:style>
  <w:style w:type="paragraph" w:customStyle="1" w:styleId="s1">
    <w:name w:val="s_1"/>
    <w:basedOn w:val="a"/>
    <w:rsid w:val="00F569BE"/>
    <w:pPr>
      <w:spacing w:before="100" w:beforeAutospacing="1" w:after="100" w:afterAutospacing="1" w:line="240" w:lineRule="auto"/>
    </w:pPr>
    <w:rPr>
      <w:rFonts w:ascii="Calibri" w:eastAsia="Times New Roman" w:hAnsi="Calibri" w:cs="Times New Roman"/>
      <w:sz w:val="24"/>
      <w:szCs w:val="24"/>
      <w:lang w:eastAsia="ru-RU"/>
    </w:rPr>
  </w:style>
  <w:style w:type="paragraph" w:styleId="ab">
    <w:name w:val="No Spacing"/>
    <w:uiPriority w:val="1"/>
    <w:qFormat/>
    <w:rsid w:val="00F569BE"/>
    <w:pPr>
      <w:spacing w:after="0" w:line="240" w:lineRule="auto"/>
    </w:pPr>
  </w:style>
  <w:style w:type="paragraph" w:customStyle="1" w:styleId="1">
    <w:name w:val="Без интервала1"/>
    <w:rsid w:val="00193A38"/>
    <w:pPr>
      <w:spacing w:after="0" w:line="240" w:lineRule="auto"/>
    </w:pPr>
    <w:rPr>
      <w:rFonts w:ascii="Times New Roman" w:eastAsia="Times New Roman" w:hAnsi="Times New Roman" w:cs="Times New Roman"/>
      <w:sz w:val="20"/>
      <w:szCs w:val="20"/>
      <w:lang w:eastAsia="ru-RU"/>
    </w:rPr>
  </w:style>
  <w:style w:type="paragraph" w:styleId="ac">
    <w:name w:val="List Paragraph"/>
    <w:basedOn w:val="a"/>
    <w:uiPriority w:val="34"/>
    <w:qFormat/>
    <w:rsid w:val="00193A38"/>
    <w:pPr>
      <w:ind w:left="720"/>
      <w:contextualSpacing/>
    </w:pPr>
  </w:style>
  <w:style w:type="paragraph" w:styleId="ad">
    <w:name w:val="Normal (Web)"/>
    <w:basedOn w:val="a"/>
    <w:uiPriority w:val="99"/>
    <w:unhideWhenUsed/>
    <w:rsid w:val="00DE227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75595">
      <w:bodyDiv w:val="1"/>
      <w:marLeft w:val="0"/>
      <w:marRight w:val="0"/>
      <w:marTop w:val="0"/>
      <w:marBottom w:val="0"/>
      <w:divBdr>
        <w:top w:val="none" w:sz="0" w:space="0" w:color="auto"/>
        <w:left w:val="none" w:sz="0" w:space="0" w:color="auto"/>
        <w:bottom w:val="none" w:sz="0" w:space="0" w:color="auto"/>
        <w:right w:val="none" w:sz="0" w:space="0" w:color="auto"/>
      </w:divBdr>
    </w:div>
    <w:div w:id="180015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13" Type="http://schemas.openxmlformats.org/officeDocument/2006/relationships/hyperlink" Target="https://pravo-search.minjust.ru/bigs/showDocument.html?id=370BA400-14C4-4CDB-8A8B-B11F2A1A2F55" TargetMode="External"/><Relationship Id="rId3" Type="http://schemas.openxmlformats.org/officeDocument/2006/relationships/styles" Target="styles.xm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hyperlink" Target="https://pravo-search.minjust.ru/bigs/showDocument.html?id=B11798FF-43B9-49DB-B06C-4223F9D555E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ravo-search.minjust.ru/bigs/showDocument.html?id=B11798FF-43B9-49DB-B06C-4223F9D555E2" TargetMode="External"/><Relationship Id="rId11" Type="http://schemas.openxmlformats.org/officeDocument/2006/relationships/hyperlink" Target="https://pravo-search.minjust.ru/bigs/showDocument.html?id=370BA400-14C4-4CDB-8A8B-B11F2A1A2F5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avo-search.minjust.ru/bigs/showDocument.html?id=370BA400-14C4-4CDB-8A8B-B11F2A1A2F55" TargetMode="External"/><Relationship Id="rId4" Type="http://schemas.openxmlformats.org/officeDocument/2006/relationships/settings" Target="settings.xml"/><Relationship Id="rId9" Type="http://schemas.openxmlformats.org/officeDocument/2006/relationships/hyperlink" Target="https://pravo-search.minjust.ru/bigs/showDocument.html?id=370BA400-14C4-4CDB-8A8B-B11F2A1A2F5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BA433-0210-4C7D-9E61-6653A893F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8528</Words>
  <Characters>48616</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dcterms:created xsi:type="dcterms:W3CDTF">2025-03-03T07:47:00Z</dcterms:created>
  <dcterms:modified xsi:type="dcterms:W3CDTF">2025-03-03T09:26:00Z</dcterms:modified>
</cp:coreProperties>
</file>